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081B31" w:rsidRPr="00C04FA5" w14:paraId="6084AD83" w14:textId="77777777" w:rsidTr="00081B31">
        <w:tc>
          <w:tcPr>
            <w:tcW w:w="3285" w:type="dxa"/>
            <w:vAlign w:val="center"/>
          </w:tcPr>
          <w:p w14:paraId="641F418F" w14:textId="2D67BF4E" w:rsidR="00081B31" w:rsidRPr="00C04FA5" w:rsidRDefault="00081B31" w:rsidP="00D26D2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l-GR"/>
              </w:rPr>
            </w:pPr>
            <w:r w:rsidRPr="00C04FA5">
              <w:rPr>
                <w:rFonts w:ascii="Arial" w:hAnsi="Arial" w:cs="Arial"/>
                <w:noProof/>
                <w:sz w:val="24"/>
                <w:szCs w:val="24"/>
                <w:lang w:val="el-GR" w:eastAsia="el-GR"/>
              </w:rPr>
              <w:drawing>
                <wp:anchor distT="0" distB="0" distL="114300" distR="114300" simplePos="0" relativeHeight="251660288" behindDoc="0" locked="0" layoutInCell="1" allowOverlap="1" wp14:anchorId="60787B48" wp14:editId="6273CC08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6350</wp:posOffset>
                  </wp:positionV>
                  <wp:extent cx="781050" cy="804545"/>
                  <wp:effectExtent l="1905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E422D71" w14:textId="1601EDEB" w:rsidR="00081B31" w:rsidRPr="00C04FA5" w:rsidRDefault="00081B31" w:rsidP="00D26D2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l-GR"/>
              </w:rPr>
            </w:pPr>
          </w:p>
          <w:p w14:paraId="4D1616F4" w14:textId="77777777" w:rsidR="00081B31" w:rsidRPr="00C04FA5" w:rsidRDefault="00081B31" w:rsidP="00D26D2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l-GR"/>
              </w:rPr>
            </w:pPr>
          </w:p>
          <w:p w14:paraId="71A85453" w14:textId="5627B9F7" w:rsidR="00081B31" w:rsidRPr="00C04FA5" w:rsidRDefault="00081B31" w:rsidP="00D26D2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l-GR"/>
              </w:rPr>
            </w:pPr>
          </w:p>
        </w:tc>
        <w:tc>
          <w:tcPr>
            <w:tcW w:w="3285" w:type="dxa"/>
            <w:vAlign w:val="center"/>
          </w:tcPr>
          <w:p w14:paraId="109FD8A9" w14:textId="77777777" w:rsidR="00081B31" w:rsidRPr="00C04FA5" w:rsidRDefault="00081B31" w:rsidP="00D26D2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l-GR"/>
              </w:rPr>
            </w:pPr>
            <w:r w:rsidRPr="00C04FA5">
              <w:rPr>
                <w:rFonts w:ascii="Arial" w:hAnsi="Arial" w:cs="Arial"/>
                <w:b/>
                <w:bCs/>
                <w:sz w:val="24"/>
                <w:szCs w:val="24"/>
                <w:lang w:val="el-GR"/>
              </w:rPr>
              <w:t>ΑΝΑΚΟΙΝΩΣΗ</w:t>
            </w:r>
          </w:p>
          <w:p w14:paraId="61B7DB8D" w14:textId="590B6CDA" w:rsidR="000B256D" w:rsidRPr="00C04FA5" w:rsidRDefault="000B256D" w:rsidP="00D26D2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04FA5">
              <w:rPr>
                <w:rFonts w:ascii="Arial" w:hAnsi="Arial" w:cs="Arial"/>
                <w:b/>
                <w:bCs/>
                <w:sz w:val="24"/>
                <w:szCs w:val="24"/>
              </w:rPr>
              <w:t>KME/22</w:t>
            </w:r>
          </w:p>
        </w:tc>
        <w:tc>
          <w:tcPr>
            <w:tcW w:w="3285" w:type="dxa"/>
            <w:vAlign w:val="center"/>
          </w:tcPr>
          <w:p w14:paraId="656EA389" w14:textId="5D61A149" w:rsidR="00081B31" w:rsidRPr="00C04FA5" w:rsidRDefault="00081B31" w:rsidP="00D26D2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l-GR"/>
              </w:rPr>
            </w:pPr>
            <w:r w:rsidRPr="00C04FA5">
              <w:rPr>
                <w:rFonts w:ascii="Arial" w:hAnsi="Arial" w:cs="Arial"/>
                <w:noProof/>
                <w:sz w:val="24"/>
                <w:szCs w:val="24"/>
                <w:lang w:val="el-GR" w:eastAsia="el-GR"/>
              </w:rPr>
              <w:drawing>
                <wp:anchor distT="0" distB="0" distL="114300" distR="114300" simplePos="0" relativeHeight="251659264" behindDoc="1" locked="0" layoutInCell="1" allowOverlap="1" wp14:anchorId="6DCCD680" wp14:editId="5488F6F5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5080</wp:posOffset>
                  </wp:positionV>
                  <wp:extent cx="904240" cy="767080"/>
                  <wp:effectExtent l="19050" t="0" r="0" b="0"/>
                  <wp:wrapNone/>
                  <wp:docPr id="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7670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420B45B" w14:textId="7D64E9BA" w:rsidR="00081B31" w:rsidRPr="00C04FA5" w:rsidRDefault="00081B31" w:rsidP="00D26D29">
      <w:pPr>
        <w:ind w:firstLine="720"/>
        <w:rPr>
          <w:rFonts w:ascii="Arial" w:hAnsi="Arial" w:cs="Arial"/>
          <w:b/>
          <w:bCs/>
          <w:sz w:val="24"/>
          <w:szCs w:val="24"/>
          <w:lang w:val="el-GR"/>
        </w:rPr>
      </w:pPr>
    </w:p>
    <w:p w14:paraId="2439BAFA" w14:textId="597CF1D9" w:rsidR="00A200C5" w:rsidRPr="003507E4" w:rsidRDefault="00E66C6E" w:rsidP="00D26D29">
      <w:pPr>
        <w:jc w:val="center"/>
        <w:rPr>
          <w:rFonts w:ascii="Arial" w:hAnsi="Arial" w:cs="Arial"/>
          <w:b/>
          <w:bCs/>
          <w:sz w:val="23"/>
          <w:szCs w:val="23"/>
          <w:u w:val="single"/>
          <w:lang w:val="el-GR"/>
        </w:rPr>
      </w:pPr>
      <w:proofErr w:type="spellStart"/>
      <w:r w:rsidRPr="003507E4">
        <w:rPr>
          <w:rFonts w:ascii="Arial" w:hAnsi="Arial" w:cs="Arial"/>
          <w:b/>
          <w:bCs/>
          <w:sz w:val="23"/>
          <w:szCs w:val="23"/>
          <w:u w:val="single"/>
        </w:rPr>
        <w:t>Ασφ</w:t>
      </w:r>
      <w:proofErr w:type="spellEnd"/>
      <w:r w:rsidRPr="003507E4">
        <w:rPr>
          <w:rFonts w:ascii="Arial" w:hAnsi="Arial" w:cs="Arial"/>
          <w:b/>
          <w:bCs/>
          <w:sz w:val="23"/>
          <w:szCs w:val="23"/>
          <w:u w:val="single"/>
        </w:rPr>
        <w:t>αλ</w:t>
      </w:r>
      <w:proofErr w:type="spellStart"/>
      <w:r w:rsidRPr="003507E4">
        <w:rPr>
          <w:rFonts w:ascii="Arial" w:hAnsi="Arial" w:cs="Arial"/>
          <w:b/>
          <w:bCs/>
          <w:sz w:val="23"/>
          <w:szCs w:val="23"/>
          <w:u w:val="single"/>
          <w:lang w:val="el-GR"/>
        </w:rPr>
        <w:t>ής</w:t>
      </w:r>
      <w:proofErr w:type="spellEnd"/>
      <w:r w:rsidRPr="003507E4">
        <w:rPr>
          <w:rFonts w:ascii="Arial" w:hAnsi="Arial" w:cs="Arial"/>
          <w:b/>
          <w:bCs/>
          <w:sz w:val="23"/>
          <w:szCs w:val="23"/>
          <w:u w:val="single"/>
          <w:lang w:val="el-GR"/>
        </w:rPr>
        <w:t xml:space="preserve"> Λειτουργία</w:t>
      </w:r>
      <w:r w:rsidR="00FD5A7F" w:rsidRPr="003507E4">
        <w:rPr>
          <w:rFonts w:ascii="Arial" w:hAnsi="Arial" w:cs="Arial"/>
          <w:b/>
          <w:bCs/>
          <w:sz w:val="23"/>
          <w:szCs w:val="23"/>
          <w:u w:val="single"/>
          <w:lang w:val="el-GR"/>
        </w:rPr>
        <w:t xml:space="preserve"> </w:t>
      </w:r>
      <w:r w:rsidR="00A13FB8" w:rsidRPr="003507E4">
        <w:rPr>
          <w:rFonts w:ascii="Arial" w:hAnsi="Arial" w:cs="Arial"/>
          <w:b/>
          <w:bCs/>
          <w:sz w:val="23"/>
          <w:szCs w:val="23"/>
          <w:u w:val="single"/>
          <w:lang w:val="el-GR"/>
        </w:rPr>
        <w:t>Ανυψωτικών Μηχανημάτων</w:t>
      </w:r>
    </w:p>
    <w:p w14:paraId="0A1B43DD" w14:textId="3173A776" w:rsidR="00A200C5" w:rsidRPr="003507E4" w:rsidRDefault="00A200C5" w:rsidP="00D26D29">
      <w:pPr>
        <w:jc w:val="center"/>
        <w:rPr>
          <w:rFonts w:ascii="Arial" w:hAnsi="Arial" w:cs="Arial"/>
          <w:b/>
          <w:bCs/>
          <w:sz w:val="23"/>
          <w:szCs w:val="23"/>
          <w:u w:val="single"/>
          <w:lang w:val="el-GR"/>
        </w:rPr>
      </w:pPr>
      <w:r w:rsidRPr="003507E4">
        <w:rPr>
          <w:rFonts w:ascii="Arial" w:hAnsi="Arial" w:cs="Arial"/>
          <w:b/>
          <w:bCs/>
          <w:sz w:val="23"/>
          <w:szCs w:val="23"/>
          <w:u w:val="single"/>
          <w:lang w:val="el-GR"/>
        </w:rPr>
        <w:t>Νέο Νομοθετικό Πλαίσιο</w:t>
      </w:r>
    </w:p>
    <w:p w14:paraId="7D24997A" w14:textId="02FAAD53" w:rsidR="00FD5A7F" w:rsidRPr="003507E4" w:rsidRDefault="00E66C6E" w:rsidP="00D26D29">
      <w:pPr>
        <w:jc w:val="center"/>
        <w:rPr>
          <w:rFonts w:ascii="Arial" w:hAnsi="Arial" w:cs="Arial"/>
          <w:b/>
          <w:bCs/>
          <w:sz w:val="23"/>
          <w:szCs w:val="23"/>
          <w:u w:val="single"/>
          <w:lang w:val="el-GR"/>
        </w:rPr>
      </w:pPr>
      <w:r w:rsidRPr="003507E4">
        <w:rPr>
          <w:rFonts w:ascii="Arial" w:hAnsi="Arial" w:cs="Arial"/>
          <w:b/>
          <w:bCs/>
          <w:sz w:val="23"/>
          <w:szCs w:val="23"/>
          <w:u w:val="single"/>
          <w:lang w:val="el-GR"/>
        </w:rPr>
        <w:t>Περίοδος Υποβολής</w:t>
      </w:r>
      <w:r w:rsidR="000B256D" w:rsidRPr="003507E4">
        <w:rPr>
          <w:rFonts w:ascii="Arial" w:hAnsi="Arial" w:cs="Arial"/>
          <w:b/>
          <w:bCs/>
          <w:sz w:val="23"/>
          <w:szCs w:val="23"/>
          <w:u w:val="single"/>
          <w:lang w:val="el-GR"/>
        </w:rPr>
        <w:t xml:space="preserve"> Αιτήσεων </w:t>
      </w:r>
      <w:r w:rsidR="00C04FA5" w:rsidRPr="003507E4">
        <w:rPr>
          <w:rFonts w:ascii="Arial" w:hAnsi="Arial" w:cs="Arial"/>
          <w:b/>
          <w:bCs/>
          <w:sz w:val="23"/>
          <w:szCs w:val="23"/>
          <w:u w:val="single"/>
          <w:lang w:val="el-GR"/>
        </w:rPr>
        <w:t xml:space="preserve">από 14.6.2021 μέχρι 30.9.2021 </w:t>
      </w:r>
      <w:r w:rsidR="000B256D" w:rsidRPr="003507E4">
        <w:rPr>
          <w:rFonts w:ascii="Arial" w:hAnsi="Arial" w:cs="Arial"/>
          <w:b/>
          <w:bCs/>
          <w:sz w:val="23"/>
          <w:szCs w:val="23"/>
          <w:u w:val="single"/>
          <w:lang w:val="el-GR"/>
        </w:rPr>
        <w:t xml:space="preserve">για </w:t>
      </w:r>
    </w:p>
    <w:p w14:paraId="68B45B51" w14:textId="14B87190" w:rsidR="00316EAB" w:rsidRPr="003507E4" w:rsidRDefault="00316EAB" w:rsidP="00D26D29">
      <w:pPr>
        <w:jc w:val="center"/>
        <w:rPr>
          <w:rFonts w:ascii="Arial" w:hAnsi="Arial" w:cs="Arial"/>
          <w:b/>
          <w:bCs/>
          <w:sz w:val="23"/>
          <w:szCs w:val="23"/>
          <w:u w:val="single"/>
          <w:lang w:val="el-GR"/>
        </w:rPr>
      </w:pPr>
      <w:r w:rsidRPr="003507E4">
        <w:rPr>
          <w:rFonts w:ascii="Arial" w:hAnsi="Arial" w:cs="Arial"/>
          <w:b/>
          <w:bCs/>
          <w:sz w:val="23"/>
          <w:szCs w:val="23"/>
          <w:u w:val="single"/>
          <w:lang w:val="el-GR"/>
        </w:rPr>
        <w:t>Εξουσιοδοτημένους Ελεγκτές Ανυψωτικών Μηχανημάτων</w:t>
      </w:r>
    </w:p>
    <w:p w14:paraId="4442494D" w14:textId="77777777" w:rsidR="000B256D" w:rsidRPr="003507E4" w:rsidRDefault="000B256D" w:rsidP="00D26D29">
      <w:pPr>
        <w:jc w:val="center"/>
        <w:rPr>
          <w:rFonts w:ascii="Arial" w:hAnsi="Arial" w:cs="Arial"/>
          <w:b/>
          <w:bCs/>
          <w:sz w:val="23"/>
          <w:szCs w:val="23"/>
          <w:u w:val="single"/>
          <w:lang w:val="el-GR"/>
        </w:rPr>
      </w:pPr>
    </w:p>
    <w:p w14:paraId="0020E3D2" w14:textId="3318F695" w:rsidR="001079BE" w:rsidRPr="003507E4" w:rsidRDefault="00FD5A7F" w:rsidP="00D26D29">
      <w:pPr>
        <w:ind w:firstLine="567"/>
        <w:jc w:val="both"/>
        <w:rPr>
          <w:rFonts w:ascii="Arial" w:hAnsi="Arial" w:cs="Arial"/>
          <w:sz w:val="23"/>
          <w:szCs w:val="23"/>
          <w:lang w:val="el-GR"/>
        </w:rPr>
      </w:pPr>
      <w:r w:rsidRPr="003507E4">
        <w:rPr>
          <w:rFonts w:ascii="Arial" w:hAnsi="Arial" w:cs="Arial"/>
          <w:sz w:val="23"/>
          <w:szCs w:val="23"/>
          <w:lang w:val="el-GR"/>
        </w:rPr>
        <w:t>Πρόσφατα</w:t>
      </w:r>
      <w:r w:rsidR="001079BE" w:rsidRPr="003507E4">
        <w:rPr>
          <w:rFonts w:ascii="Arial" w:hAnsi="Arial" w:cs="Arial"/>
          <w:sz w:val="23"/>
          <w:szCs w:val="23"/>
          <w:lang w:val="el-GR"/>
        </w:rPr>
        <w:t xml:space="preserve"> δημοσιεύτηκαν στην Επίσημη Εφημερίδα της Δημοκρατίας τρία νομοθετήματα που αποτελούν το νέο νομοθετικό πλαίσιο 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για την </w:t>
      </w:r>
      <w:r w:rsidR="00E66C6E" w:rsidRPr="003507E4">
        <w:rPr>
          <w:rFonts w:ascii="Arial" w:hAnsi="Arial" w:cs="Arial"/>
          <w:sz w:val="23"/>
          <w:szCs w:val="23"/>
          <w:lang w:val="el-GR"/>
        </w:rPr>
        <w:t>ασφαλή λειτουργία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 των </w:t>
      </w:r>
      <w:r w:rsidR="00A13FB8" w:rsidRPr="003507E4">
        <w:rPr>
          <w:rFonts w:ascii="Arial" w:hAnsi="Arial" w:cs="Arial"/>
          <w:sz w:val="23"/>
          <w:szCs w:val="23"/>
          <w:lang w:val="el-GR"/>
        </w:rPr>
        <w:t>ανυψωτικών μηχανημάτων</w:t>
      </w:r>
      <w:r w:rsidR="001079BE" w:rsidRPr="003507E4">
        <w:rPr>
          <w:rFonts w:ascii="Arial" w:hAnsi="Arial" w:cs="Arial"/>
          <w:sz w:val="23"/>
          <w:szCs w:val="23"/>
          <w:lang w:val="el-GR"/>
        </w:rPr>
        <w:t>.  Συγκεκριμένα, δημοσιεύτηκαν:</w:t>
      </w:r>
    </w:p>
    <w:p w14:paraId="4E6FABFE" w14:textId="7136FB33" w:rsidR="00B30A00" w:rsidRPr="003507E4" w:rsidRDefault="00125FAD" w:rsidP="00D26D29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ind w:left="567" w:hanging="567"/>
        <w:jc w:val="both"/>
        <w:rPr>
          <w:rFonts w:ascii="Arial" w:hAnsi="Arial" w:cs="Arial"/>
          <w:color w:val="000000" w:themeColor="text1"/>
          <w:sz w:val="23"/>
          <w:szCs w:val="23"/>
          <w:u w:val="single"/>
          <w:lang w:val="el-GR" w:eastAsia="el-GR"/>
        </w:rPr>
      </w:pPr>
      <w:hyperlink r:id="rId10" w:tgtFrame="_blank" w:history="1">
        <w:r w:rsidR="00B30A00" w:rsidRPr="003507E4">
          <w:rPr>
            <w:rStyle w:val="Hyperlink"/>
            <w:rFonts w:ascii="Arial" w:hAnsi="Arial" w:cs="Arial"/>
            <w:color w:val="000000" w:themeColor="text1"/>
            <w:sz w:val="23"/>
            <w:szCs w:val="23"/>
            <w:lang w:val="el-GR"/>
          </w:rPr>
          <w:t xml:space="preserve">Ο περί </w:t>
        </w:r>
        <w:r w:rsidR="00CA2A38" w:rsidRPr="003507E4">
          <w:rPr>
            <w:rStyle w:val="Hyperlink"/>
            <w:rFonts w:ascii="Arial" w:hAnsi="Arial" w:cs="Arial"/>
            <w:color w:val="000000" w:themeColor="text1"/>
            <w:sz w:val="23"/>
            <w:szCs w:val="23"/>
            <w:lang w:val="el-GR"/>
          </w:rPr>
          <w:t>Εργοστασίων</w:t>
        </w:r>
        <w:r w:rsidR="00B30A00" w:rsidRPr="003507E4">
          <w:rPr>
            <w:rStyle w:val="Hyperlink"/>
            <w:rFonts w:ascii="Arial" w:hAnsi="Arial" w:cs="Arial"/>
            <w:color w:val="000000" w:themeColor="text1"/>
            <w:sz w:val="23"/>
            <w:szCs w:val="23"/>
            <w:lang w:val="el-GR"/>
          </w:rPr>
          <w:t xml:space="preserve"> (Τροποποιητικός) Νόμος του 2021 (Ν. 49(Ι)/2021)</w:t>
        </w:r>
      </w:hyperlink>
      <w:r w:rsidR="000B256D" w:rsidRPr="003507E4">
        <w:rPr>
          <w:rStyle w:val="Hyperlink"/>
          <w:rFonts w:ascii="Arial" w:hAnsi="Arial" w:cs="Arial"/>
          <w:color w:val="000000" w:themeColor="text1"/>
          <w:sz w:val="23"/>
          <w:szCs w:val="23"/>
          <w:lang w:val="el-GR"/>
        </w:rPr>
        <w:t>,</w:t>
      </w:r>
      <w:r w:rsidR="00B30A00" w:rsidRPr="003507E4">
        <w:rPr>
          <w:rFonts w:ascii="Arial" w:hAnsi="Arial" w:cs="Arial"/>
          <w:color w:val="000000" w:themeColor="text1"/>
          <w:sz w:val="23"/>
          <w:szCs w:val="23"/>
          <w:u w:val="single"/>
          <w:lang w:val="el-GR"/>
        </w:rPr>
        <w:t xml:space="preserve"> </w:t>
      </w:r>
    </w:p>
    <w:p w14:paraId="2D25FFBF" w14:textId="085DEC76" w:rsidR="00B30A00" w:rsidRPr="003507E4" w:rsidRDefault="00125FAD" w:rsidP="00D26D29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ind w:left="567" w:hanging="567"/>
        <w:jc w:val="both"/>
        <w:rPr>
          <w:rFonts w:ascii="Arial" w:hAnsi="Arial" w:cs="Arial"/>
          <w:color w:val="000000" w:themeColor="text1"/>
          <w:sz w:val="23"/>
          <w:szCs w:val="23"/>
          <w:u w:val="single"/>
          <w:lang w:val="el-GR" w:eastAsia="el-GR"/>
        </w:rPr>
      </w:pPr>
      <w:hyperlink r:id="rId11" w:tgtFrame="_blank" w:history="1">
        <w:r w:rsidR="00B30A00" w:rsidRPr="003507E4">
          <w:rPr>
            <w:rStyle w:val="Hyperlink"/>
            <w:rFonts w:ascii="Arial" w:hAnsi="Arial" w:cs="Arial"/>
            <w:color w:val="000000" w:themeColor="text1"/>
            <w:sz w:val="23"/>
            <w:szCs w:val="23"/>
            <w:lang w:val="el-GR"/>
          </w:rPr>
          <w:t>Οι περί Οικοδομών και Έργων Μηχανικών Κατασκευών (Ασφάλεια, Υγεία και Ευημερία) (Καταργητικοί) Κανονισμοί του 2021 (Κ.Δ.Π. 152/2021)</w:t>
        </w:r>
      </w:hyperlink>
      <w:r w:rsidR="000B256D" w:rsidRPr="003507E4">
        <w:rPr>
          <w:rFonts w:ascii="Arial" w:hAnsi="Arial" w:cs="Arial"/>
          <w:color w:val="000000" w:themeColor="text1"/>
          <w:sz w:val="23"/>
          <w:szCs w:val="23"/>
          <w:u w:val="single"/>
          <w:lang w:val="el-GR"/>
        </w:rPr>
        <w:t xml:space="preserve"> και</w:t>
      </w:r>
    </w:p>
    <w:p w14:paraId="553EA847" w14:textId="53460670" w:rsidR="00BA34D8" w:rsidRPr="003507E4" w:rsidRDefault="00125FAD" w:rsidP="00D26D29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ind w:left="567" w:hanging="567"/>
        <w:jc w:val="both"/>
        <w:rPr>
          <w:rFonts w:ascii="Arial" w:hAnsi="Arial" w:cs="Arial"/>
          <w:color w:val="000000" w:themeColor="text1"/>
          <w:sz w:val="23"/>
          <w:szCs w:val="23"/>
          <w:lang w:val="el-GR" w:eastAsia="el-GR"/>
        </w:rPr>
      </w:pPr>
      <w:hyperlink r:id="rId12" w:tgtFrame="_blank" w:history="1">
        <w:r w:rsidR="00BA34D8" w:rsidRPr="003507E4">
          <w:rPr>
            <w:rStyle w:val="Hyperlink"/>
            <w:rFonts w:ascii="Arial" w:hAnsi="Arial" w:cs="Arial"/>
            <w:color w:val="000000" w:themeColor="text1"/>
            <w:sz w:val="23"/>
            <w:szCs w:val="23"/>
            <w:lang w:val="el-GR"/>
          </w:rPr>
          <w:t>Οι περί Ασφάλειας και Υγείας στην Εργασία (Λειτουργία, Συντήρηση και Έλεγχος Ανυψωτικών Μηχανημάτων) Κανονισμοί του 2021 (Κ.Δ.Π. 153/2021)</w:t>
        </w:r>
      </w:hyperlink>
    </w:p>
    <w:p w14:paraId="6C510F68" w14:textId="1DA40BD4" w:rsidR="0030654A" w:rsidRPr="003507E4" w:rsidRDefault="001079BE" w:rsidP="00D26D29">
      <w:pPr>
        <w:ind w:firstLine="567"/>
        <w:jc w:val="both"/>
        <w:rPr>
          <w:rFonts w:ascii="Arial" w:hAnsi="Arial" w:cs="Arial"/>
          <w:sz w:val="23"/>
          <w:szCs w:val="23"/>
          <w:lang w:val="el-GR"/>
        </w:rPr>
      </w:pPr>
      <w:r w:rsidRPr="003507E4">
        <w:rPr>
          <w:rFonts w:ascii="Arial" w:hAnsi="Arial" w:cs="Arial"/>
          <w:sz w:val="23"/>
          <w:szCs w:val="23"/>
          <w:lang w:val="el-GR"/>
        </w:rPr>
        <w:t xml:space="preserve">Με </w:t>
      </w:r>
      <w:r w:rsidR="00AB1235" w:rsidRPr="003507E4">
        <w:rPr>
          <w:rFonts w:ascii="Arial" w:hAnsi="Arial" w:cs="Arial"/>
          <w:sz w:val="23"/>
          <w:szCs w:val="23"/>
          <w:lang w:val="el-GR"/>
        </w:rPr>
        <w:t>το</w:t>
      </w:r>
      <w:r w:rsidR="0066269C" w:rsidRPr="003507E4">
        <w:rPr>
          <w:rFonts w:ascii="Arial" w:hAnsi="Arial" w:cs="Arial"/>
          <w:sz w:val="23"/>
          <w:szCs w:val="23"/>
          <w:lang w:val="el-GR"/>
        </w:rPr>
        <w:t xml:space="preserve"> πρώτ</w:t>
      </w:r>
      <w:r w:rsidR="00AB1235" w:rsidRPr="003507E4">
        <w:rPr>
          <w:rFonts w:ascii="Arial" w:hAnsi="Arial" w:cs="Arial"/>
          <w:sz w:val="23"/>
          <w:szCs w:val="23"/>
          <w:lang w:val="el-GR"/>
        </w:rPr>
        <w:t>ο</w:t>
      </w:r>
      <w:r w:rsidR="0066269C" w:rsidRPr="003507E4">
        <w:rPr>
          <w:rFonts w:ascii="Arial" w:hAnsi="Arial" w:cs="Arial"/>
          <w:sz w:val="23"/>
          <w:szCs w:val="23"/>
          <w:lang w:val="el-GR"/>
        </w:rPr>
        <w:t xml:space="preserve"> </w:t>
      </w:r>
      <w:r w:rsidR="00AB1235" w:rsidRPr="003507E4">
        <w:rPr>
          <w:rFonts w:ascii="Arial" w:hAnsi="Arial" w:cs="Arial"/>
          <w:sz w:val="23"/>
          <w:szCs w:val="23"/>
          <w:lang w:val="el-GR"/>
        </w:rPr>
        <w:t>νομοθέτημα</w:t>
      </w:r>
      <w:r w:rsidR="0066269C" w:rsidRPr="003507E4">
        <w:rPr>
          <w:rFonts w:ascii="Arial" w:hAnsi="Arial" w:cs="Arial"/>
          <w:sz w:val="23"/>
          <w:szCs w:val="23"/>
          <w:lang w:val="el-GR"/>
        </w:rPr>
        <w:t xml:space="preserve"> τροποποι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είται </w:t>
      </w:r>
      <w:r w:rsidR="0066269C" w:rsidRPr="003507E4">
        <w:rPr>
          <w:rFonts w:ascii="Arial" w:hAnsi="Arial" w:cs="Arial"/>
          <w:sz w:val="23"/>
          <w:szCs w:val="23"/>
          <w:lang w:val="el-GR"/>
        </w:rPr>
        <w:t xml:space="preserve">η 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υφιστάμενη </w:t>
      </w:r>
      <w:r w:rsidR="0066269C" w:rsidRPr="003507E4">
        <w:rPr>
          <w:rFonts w:ascii="Arial" w:hAnsi="Arial" w:cs="Arial"/>
          <w:sz w:val="23"/>
          <w:szCs w:val="23"/>
          <w:lang w:val="el-GR"/>
        </w:rPr>
        <w:t>νομοθεσία</w:t>
      </w:r>
      <w:r w:rsidR="00AB1235" w:rsidRPr="003507E4">
        <w:rPr>
          <w:rFonts w:ascii="Arial" w:hAnsi="Arial" w:cs="Arial"/>
          <w:sz w:val="23"/>
          <w:szCs w:val="23"/>
          <w:lang w:val="el-GR"/>
        </w:rPr>
        <w:t xml:space="preserve"> </w:t>
      </w:r>
      <w:r w:rsidR="00D26D29" w:rsidRPr="003507E4">
        <w:rPr>
          <w:rFonts w:ascii="Arial" w:hAnsi="Arial" w:cs="Arial"/>
          <w:sz w:val="23"/>
          <w:szCs w:val="23"/>
          <w:lang w:val="el-GR"/>
        </w:rPr>
        <w:t>στην οποία</w:t>
      </w:r>
      <w:r w:rsidR="00E66C6E" w:rsidRPr="003507E4">
        <w:rPr>
          <w:rFonts w:ascii="Arial" w:hAnsi="Arial" w:cs="Arial"/>
          <w:sz w:val="23"/>
          <w:szCs w:val="23"/>
          <w:lang w:val="el-GR"/>
        </w:rPr>
        <w:t xml:space="preserve"> απαιτείται η</w:t>
      </w:r>
      <w:r w:rsidR="00AB1235" w:rsidRPr="003507E4">
        <w:rPr>
          <w:rFonts w:ascii="Arial" w:hAnsi="Arial" w:cs="Arial"/>
          <w:sz w:val="23"/>
          <w:szCs w:val="23"/>
          <w:lang w:val="el-GR"/>
        </w:rPr>
        <w:t xml:space="preserve"> επιθεώρηση των γερανών </w:t>
      </w:r>
      <w:r w:rsidR="00E66C6E" w:rsidRPr="003507E4">
        <w:rPr>
          <w:rFonts w:ascii="Arial" w:hAnsi="Arial" w:cs="Arial"/>
          <w:sz w:val="23"/>
          <w:szCs w:val="23"/>
          <w:lang w:val="el-GR"/>
        </w:rPr>
        <w:t xml:space="preserve">και άλλων ανυψωτικών </w:t>
      </w:r>
      <w:r w:rsidR="00AB1235" w:rsidRPr="003507E4">
        <w:rPr>
          <w:rFonts w:ascii="Arial" w:hAnsi="Arial" w:cs="Arial"/>
          <w:sz w:val="23"/>
          <w:szCs w:val="23"/>
          <w:lang w:val="el-GR"/>
        </w:rPr>
        <w:t xml:space="preserve">από εξουσιοδοτημένους </w:t>
      </w:r>
      <w:r w:rsidR="00E66C6E" w:rsidRPr="003507E4">
        <w:rPr>
          <w:rFonts w:ascii="Arial" w:hAnsi="Arial" w:cs="Arial"/>
          <w:sz w:val="23"/>
          <w:szCs w:val="23"/>
          <w:lang w:val="el-GR"/>
        </w:rPr>
        <w:t>Επιθεωρητές</w:t>
      </w:r>
      <w:r w:rsidR="00AB1235" w:rsidRPr="003507E4">
        <w:rPr>
          <w:rFonts w:ascii="Arial" w:hAnsi="Arial" w:cs="Arial"/>
          <w:sz w:val="23"/>
          <w:szCs w:val="23"/>
          <w:lang w:val="el-GR"/>
        </w:rPr>
        <w:t xml:space="preserve"> του Τμήματος </w:t>
      </w:r>
      <w:r w:rsidR="00AE56F3" w:rsidRPr="003507E4">
        <w:rPr>
          <w:rFonts w:ascii="Arial" w:hAnsi="Arial" w:cs="Arial"/>
          <w:sz w:val="23"/>
          <w:szCs w:val="23"/>
          <w:lang w:val="el-GR"/>
        </w:rPr>
        <w:t>Επιθεώρησης</w:t>
      </w:r>
      <w:r w:rsidR="00AB1235" w:rsidRPr="003507E4">
        <w:rPr>
          <w:rFonts w:ascii="Arial" w:hAnsi="Arial" w:cs="Arial"/>
          <w:sz w:val="23"/>
          <w:szCs w:val="23"/>
          <w:lang w:val="el-GR"/>
        </w:rPr>
        <w:t xml:space="preserve"> </w:t>
      </w:r>
      <w:r w:rsidR="00D07BBA" w:rsidRPr="003507E4">
        <w:rPr>
          <w:rFonts w:ascii="Arial" w:hAnsi="Arial" w:cs="Arial"/>
          <w:sz w:val="23"/>
          <w:szCs w:val="23"/>
          <w:lang w:val="el-GR"/>
        </w:rPr>
        <w:t>Ε</w:t>
      </w:r>
      <w:r w:rsidR="00AB1235" w:rsidRPr="003507E4">
        <w:rPr>
          <w:rFonts w:ascii="Arial" w:hAnsi="Arial" w:cs="Arial"/>
          <w:sz w:val="23"/>
          <w:szCs w:val="23"/>
          <w:lang w:val="el-GR"/>
        </w:rPr>
        <w:t>ργασίας</w:t>
      </w:r>
      <w:r w:rsidR="006962E4" w:rsidRPr="003507E4">
        <w:rPr>
          <w:rFonts w:ascii="Arial" w:hAnsi="Arial" w:cs="Arial"/>
          <w:sz w:val="23"/>
          <w:szCs w:val="23"/>
          <w:lang w:val="el-GR"/>
        </w:rPr>
        <w:t xml:space="preserve"> και</w:t>
      </w:r>
      <w:r w:rsidR="00AB1235" w:rsidRPr="003507E4">
        <w:rPr>
          <w:rFonts w:ascii="Arial" w:hAnsi="Arial" w:cs="Arial"/>
          <w:sz w:val="23"/>
          <w:szCs w:val="23"/>
          <w:lang w:val="el-GR"/>
        </w:rPr>
        <w:t xml:space="preserve"> με το δεύτερο νομοθέτημα</w:t>
      </w:r>
      <w:r w:rsidR="0066269C" w:rsidRPr="003507E4">
        <w:rPr>
          <w:rFonts w:ascii="Arial" w:hAnsi="Arial" w:cs="Arial"/>
          <w:sz w:val="23"/>
          <w:szCs w:val="23"/>
          <w:lang w:val="el-GR"/>
        </w:rPr>
        <w:t xml:space="preserve"> </w:t>
      </w:r>
      <w:r w:rsidR="00AB1235" w:rsidRPr="003507E4">
        <w:rPr>
          <w:rFonts w:ascii="Arial" w:hAnsi="Arial" w:cs="Arial"/>
          <w:sz w:val="23"/>
          <w:szCs w:val="23"/>
          <w:lang w:val="el-GR"/>
        </w:rPr>
        <w:t>καταργούνται</w:t>
      </w:r>
      <w:r w:rsidR="006962E4" w:rsidRPr="003507E4">
        <w:rPr>
          <w:rFonts w:ascii="Arial" w:hAnsi="Arial" w:cs="Arial"/>
          <w:sz w:val="23"/>
          <w:szCs w:val="23"/>
          <w:lang w:val="el-GR"/>
        </w:rPr>
        <w:t xml:space="preserve"> οι</w:t>
      </w:r>
      <w:r w:rsidR="00AB1235" w:rsidRPr="003507E4">
        <w:rPr>
          <w:rFonts w:ascii="Arial" w:hAnsi="Arial" w:cs="Arial"/>
          <w:sz w:val="23"/>
          <w:szCs w:val="23"/>
          <w:lang w:val="el-GR"/>
        </w:rPr>
        <w:t xml:space="preserve"> ειδικές πρόνοιες </w:t>
      </w:r>
      <w:r w:rsidR="00D07BBA" w:rsidRPr="003507E4">
        <w:rPr>
          <w:rFonts w:ascii="Arial" w:hAnsi="Arial" w:cs="Arial"/>
          <w:sz w:val="23"/>
          <w:szCs w:val="23"/>
          <w:lang w:val="el-GR"/>
        </w:rPr>
        <w:t>που σχετίζοντα</w:t>
      </w:r>
      <w:r w:rsidR="006962E4" w:rsidRPr="003507E4">
        <w:rPr>
          <w:rFonts w:ascii="Arial" w:hAnsi="Arial" w:cs="Arial"/>
          <w:sz w:val="23"/>
          <w:szCs w:val="23"/>
          <w:lang w:val="el-GR"/>
        </w:rPr>
        <w:t>ι</w:t>
      </w:r>
      <w:r w:rsidR="00D07BBA" w:rsidRPr="003507E4">
        <w:rPr>
          <w:rFonts w:ascii="Arial" w:hAnsi="Arial" w:cs="Arial"/>
          <w:sz w:val="23"/>
          <w:szCs w:val="23"/>
          <w:lang w:val="el-GR"/>
        </w:rPr>
        <w:t xml:space="preserve"> με</w:t>
      </w:r>
      <w:r w:rsidR="00AB1235" w:rsidRPr="003507E4">
        <w:rPr>
          <w:rFonts w:ascii="Arial" w:hAnsi="Arial" w:cs="Arial"/>
          <w:sz w:val="23"/>
          <w:szCs w:val="23"/>
          <w:lang w:val="el-GR"/>
        </w:rPr>
        <w:t xml:space="preserve"> γερανούς σε εργοτάξια</w:t>
      </w:r>
      <w:r w:rsidR="006962E4" w:rsidRPr="003507E4">
        <w:rPr>
          <w:rFonts w:ascii="Arial" w:hAnsi="Arial" w:cs="Arial"/>
          <w:sz w:val="23"/>
          <w:szCs w:val="23"/>
          <w:lang w:val="el-GR"/>
        </w:rPr>
        <w:t>. Τ</w:t>
      </w:r>
      <w:r w:rsidR="0066269C" w:rsidRPr="003507E4">
        <w:rPr>
          <w:rFonts w:ascii="Arial" w:hAnsi="Arial" w:cs="Arial"/>
          <w:sz w:val="23"/>
          <w:szCs w:val="23"/>
          <w:lang w:val="el-GR"/>
        </w:rPr>
        <w:t>ο τρίτο νομοθέτημα</w:t>
      </w:r>
      <w:r w:rsidR="00AE56F3" w:rsidRPr="003507E4">
        <w:rPr>
          <w:rFonts w:ascii="Arial" w:hAnsi="Arial" w:cs="Arial"/>
          <w:sz w:val="23"/>
          <w:szCs w:val="23"/>
          <w:lang w:val="el-GR"/>
        </w:rPr>
        <w:t xml:space="preserve"> αποτελεί τη νέα νομοθεσία για την </w:t>
      </w:r>
      <w:r w:rsidR="00E66C6E" w:rsidRPr="003507E4">
        <w:rPr>
          <w:rFonts w:ascii="Arial" w:hAnsi="Arial" w:cs="Arial"/>
          <w:sz w:val="23"/>
          <w:szCs w:val="23"/>
          <w:lang w:val="el-GR"/>
        </w:rPr>
        <w:t>ασφαλή λειτουργία, τη συντήρηση και τον περιοδικό έλεγχο</w:t>
      </w:r>
      <w:r w:rsidR="00AE56F3" w:rsidRPr="003507E4">
        <w:rPr>
          <w:rFonts w:ascii="Arial" w:hAnsi="Arial" w:cs="Arial"/>
          <w:sz w:val="23"/>
          <w:szCs w:val="23"/>
          <w:lang w:val="el-GR"/>
        </w:rPr>
        <w:t xml:space="preserve"> των ανυψωτικών μηχανημάτων</w:t>
      </w:r>
      <w:r w:rsidR="0066269C" w:rsidRPr="003507E4">
        <w:rPr>
          <w:rFonts w:ascii="Arial" w:hAnsi="Arial" w:cs="Arial"/>
          <w:sz w:val="23"/>
          <w:szCs w:val="23"/>
          <w:lang w:val="el-GR"/>
        </w:rPr>
        <w:t>.</w:t>
      </w:r>
    </w:p>
    <w:p w14:paraId="7CC8FEF1" w14:textId="77777777" w:rsidR="0030654A" w:rsidRPr="003507E4" w:rsidRDefault="0030654A" w:rsidP="00D26D29">
      <w:pPr>
        <w:jc w:val="both"/>
        <w:rPr>
          <w:rFonts w:ascii="Arial" w:hAnsi="Arial" w:cs="Arial"/>
          <w:sz w:val="23"/>
          <w:szCs w:val="23"/>
          <w:lang w:val="el-GR"/>
        </w:rPr>
      </w:pPr>
    </w:p>
    <w:p w14:paraId="4BDF3DB5" w14:textId="3337D5FE" w:rsidR="00D72B0D" w:rsidRPr="003507E4" w:rsidRDefault="006962E4" w:rsidP="00D26D29">
      <w:pPr>
        <w:ind w:firstLine="567"/>
        <w:jc w:val="both"/>
        <w:rPr>
          <w:rFonts w:ascii="Arial" w:hAnsi="Arial" w:cs="Arial"/>
          <w:sz w:val="23"/>
          <w:szCs w:val="23"/>
          <w:lang w:val="el-GR"/>
        </w:rPr>
      </w:pPr>
      <w:r w:rsidRPr="003507E4">
        <w:rPr>
          <w:rFonts w:ascii="Arial" w:hAnsi="Arial" w:cs="Arial"/>
          <w:sz w:val="23"/>
          <w:szCs w:val="23"/>
          <w:lang w:val="el-GR"/>
        </w:rPr>
        <w:t>Ο</w:t>
      </w:r>
      <w:r w:rsidR="00AE56F3" w:rsidRPr="003507E4">
        <w:rPr>
          <w:rFonts w:ascii="Arial" w:hAnsi="Arial" w:cs="Arial"/>
          <w:sz w:val="23"/>
          <w:szCs w:val="23"/>
          <w:lang w:val="el-GR"/>
        </w:rPr>
        <w:t>ι περί Ασφάλειας και Υγείας στην Εργασία (Λειτουργία, Συντήρηση και Έλεγχος Ανυψωτικών Μηχανημάτων) Κανονισμοί του 2021</w:t>
      </w:r>
      <w:r w:rsidR="00B0375C" w:rsidRPr="003507E4">
        <w:rPr>
          <w:rFonts w:ascii="Arial" w:hAnsi="Arial" w:cs="Arial"/>
          <w:sz w:val="23"/>
          <w:szCs w:val="23"/>
          <w:lang w:val="el-GR"/>
        </w:rPr>
        <w:t xml:space="preserve"> </w:t>
      </w:r>
      <w:r w:rsidR="00331203" w:rsidRPr="003507E4">
        <w:rPr>
          <w:rFonts w:ascii="Arial" w:hAnsi="Arial" w:cs="Arial"/>
          <w:sz w:val="23"/>
          <w:szCs w:val="23"/>
          <w:lang w:val="el-GR"/>
        </w:rPr>
        <w:t>εκσυγχρονίζ</w:t>
      </w:r>
      <w:r w:rsidR="009C5517" w:rsidRPr="003507E4">
        <w:rPr>
          <w:rFonts w:ascii="Arial" w:hAnsi="Arial" w:cs="Arial"/>
          <w:sz w:val="23"/>
          <w:szCs w:val="23"/>
          <w:lang w:val="el-GR"/>
        </w:rPr>
        <w:t>ουν</w:t>
      </w:r>
      <w:r w:rsidR="00AE56F3" w:rsidRPr="003507E4">
        <w:rPr>
          <w:rFonts w:ascii="Arial" w:hAnsi="Arial" w:cs="Arial"/>
          <w:sz w:val="23"/>
          <w:szCs w:val="23"/>
          <w:lang w:val="el-GR"/>
        </w:rPr>
        <w:t xml:space="preserve"> και εμπλουτίζουν</w:t>
      </w:r>
      <w:r w:rsidR="009C5517" w:rsidRPr="003507E4">
        <w:rPr>
          <w:rFonts w:ascii="Arial" w:hAnsi="Arial" w:cs="Arial"/>
          <w:sz w:val="23"/>
          <w:szCs w:val="23"/>
          <w:lang w:val="el-GR"/>
        </w:rPr>
        <w:t xml:space="preserve"> το </w:t>
      </w:r>
      <w:r w:rsidR="001079BE" w:rsidRPr="003507E4">
        <w:rPr>
          <w:rFonts w:ascii="Arial" w:hAnsi="Arial" w:cs="Arial"/>
          <w:sz w:val="23"/>
          <w:szCs w:val="23"/>
          <w:lang w:val="el-GR"/>
        </w:rPr>
        <w:t>υφιστάμενο</w:t>
      </w:r>
      <w:r w:rsidR="00AE56F3" w:rsidRPr="003507E4">
        <w:rPr>
          <w:rFonts w:ascii="Arial" w:hAnsi="Arial" w:cs="Arial"/>
          <w:sz w:val="23"/>
          <w:szCs w:val="23"/>
          <w:lang w:val="el-GR"/>
        </w:rPr>
        <w:t xml:space="preserve"> </w:t>
      </w:r>
      <w:r w:rsidR="00CA2A38" w:rsidRPr="003507E4">
        <w:rPr>
          <w:rFonts w:ascii="Arial" w:hAnsi="Arial" w:cs="Arial"/>
          <w:sz w:val="23"/>
          <w:szCs w:val="23"/>
          <w:lang w:val="el-GR"/>
        </w:rPr>
        <w:t xml:space="preserve">νομοθετικό </w:t>
      </w:r>
      <w:r w:rsidR="00AE56F3" w:rsidRPr="003507E4">
        <w:rPr>
          <w:rFonts w:ascii="Arial" w:hAnsi="Arial" w:cs="Arial"/>
          <w:sz w:val="23"/>
          <w:szCs w:val="23"/>
          <w:lang w:val="el-GR"/>
        </w:rPr>
        <w:t>πλαίσιο</w:t>
      </w:r>
      <w:r w:rsidR="00C04FA5" w:rsidRPr="003507E4">
        <w:rPr>
          <w:rFonts w:ascii="Arial" w:hAnsi="Arial" w:cs="Arial"/>
          <w:sz w:val="23"/>
          <w:szCs w:val="23"/>
          <w:lang w:val="el-GR"/>
        </w:rPr>
        <w:t xml:space="preserve"> για την ασφάλεια </w:t>
      </w:r>
      <w:r w:rsidR="00E66C6E" w:rsidRPr="003507E4">
        <w:rPr>
          <w:rFonts w:ascii="Arial" w:hAnsi="Arial" w:cs="Arial"/>
          <w:sz w:val="23"/>
          <w:szCs w:val="23"/>
          <w:lang w:val="el-GR"/>
        </w:rPr>
        <w:t xml:space="preserve">των </w:t>
      </w:r>
      <w:r w:rsidR="00C04FA5" w:rsidRPr="003507E4">
        <w:rPr>
          <w:rFonts w:ascii="Arial" w:hAnsi="Arial" w:cs="Arial"/>
          <w:sz w:val="23"/>
          <w:szCs w:val="23"/>
          <w:lang w:val="el-GR"/>
        </w:rPr>
        <w:t>μηχανημάτων</w:t>
      </w:r>
      <w:r w:rsidR="00E66C6E" w:rsidRPr="003507E4">
        <w:rPr>
          <w:rFonts w:ascii="Arial" w:hAnsi="Arial" w:cs="Arial"/>
          <w:sz w:val="23"/>
          <w:szCs w:val="23"/>
          <w:lang w:val="el-GR"/>
        </w:rPr>
        <w:t xml:space="preserve"> γενικότερα</w:t>
      </w:r>
      <w:r w:rsidR="0035412C" w:rsidRPr="003507E4">
        <w:rPr>
          <w:rFonts w:ascii="Arial" w:hAnsi="Arial" w:cs="Arial"/>
          <w:sz w:val="23"/>
          <w:szCs w:val="23"/>
          <w:lang w:val="el-GR"/>
        </w:rPr>
        <w:t xml:space="preserve">. </w:t>
      </w:r>
      <w:r w:rsidR="00F01A16" w:rsidRPr="003507E4">
        <w:rPr>
          <w:rFonts w:ascii="Arial" w:hAnsi="Arial" w:cs="Arial"/>
          <w:sz w:val="23"/>
          <w:szCs w:val="23"/>
          <w:lang w:val="el-GR"/>
        </w:rPr>
        <w:t xml:space="preserve"> </w:t>
      </w:r>
    </w:p>
    <w:p w14:paraId="771E7901" w14:textId="77777777" w:rsidR="00D07BBA" w:rsidRPr="003507E4" w:rsidRDefault="00D07BBA" w:rsidP="00D26D29">
      <w:pPr>
        <w:ind w:firstLine="567"/>
        <w:jc w:val="both"/>
        <w:rPr>
          <w:rFonts w:ascii="Arial" w:hAnsi="Arial" w:cs="Arial"/>
          <w:sz w:val="23"/>
          <w:szCs w:val="23"/>
          <w:lang w:val="el-GR"/>
        </w:rPr>
      </w:pPr>
    </w:p>
    <w:p w14:paraId="2397A50D" w14:textId="74EB4933" w:rsidR="00CA2A38" w:rsidRPr="003507E4" w:rsidRDefault="00D72B0D" w:rsidP="00D26D29">
      <w:pPr>
        <w:ind w:firstLine="567"/>
        <w:jc w:val="both"/>
        <w:rPr>
          <w:rFonts w:ascii="Arial" w:hAnsi="Arial" w:cs="Arial"/>
          <w:sz w:val="23"/>
          <w:szCs w:val="23"/>
          <w:lang w:val="el-GR"/>
        </w:rPr>
      </w:pPr>
      <w:r w:rsidRPr="003507E4">
        <w:rPr>
          <w:rFonts w:ascii="Arial" w:hAnsi="Arial" w:cs="Arial"/>
          <w:sz w:val="23"/>
          <w:szCs w:val="23"/>
          <w:lang w:val="el-GR"/>
        </w:rPr>
        <w:t xml:space="preserve">Οι </w:t>
      </w:r>
      <w:r w:rsidR="00D07BBA" w:rsidRPr="003507E4">
        <w:rPr>
          <w:rFonts w:ascii="Arial" w:hAnsi="Arial" w:cs="Arial"/>
          <w:sz w:val="23"/>
          <w:szCs w:val="23"/>
          <w:lang w:val="el-GR"/>
        </w:rPr>
        <w:t>νέοι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 Κανονισμοί οριοθετούν και περιγράφουν ένα σύστημα, το οποίο διασφαλίζει ότι τα ανυψωτικά μηχανήματα </w:t>
      </w:r>
      <w:r w:rsidR="00E66C6E" w:rsidRPr="003507E4">
        <w:rPr>
          <w:rFonts w:ascii="Arial" w:hAnsi="Arial" w:cs="Arial"/>
          <w:sz w:val="23"/>
          <w:szCs w:val="23"/>
          <w:lang w:val="el-GR"/>
        </w:rPr>
        <w:t>είναι σε διαρκή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 ασφαλή και καλή λειτουργική κατάσταση </w:t>
      </w:r>
      <w:r w:rsidR="00CA2A38" w:rsidRPr="003507E4">
        <w:rPr>
          <w:rFonts w:ascii="Arial" w:hAnsi="Arial" w:cs="Arial"/>
          <w:sz w:val="23"/>
          <w:szCs w:val="23"/>
          <w:lang w:val="el-GR"/>
        </w:rPr>
        <w:t>και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 η </w:t>
      </w:r>
      <w:r w:rsidR="00C04FA5" w:rsidRPr="003507E4">
        <w:rPr>
          <w:rFonts w:ascii="Arial" w:hAnsi="Arial" w:cs="Arial"/>
          <w:sz w:val="23"/>
          <w:szCs w:val="23"/>
          <w:lang w:val="el-GR"/>
        </w:rPr>
        <w:t xml:space="preserve">ασφαλής </w:t>
      </w:r>
      <w:r w:rsidRPr="003507E4">
        <w:rPr>
          <w:rFonts w:ascii="Arial" w:hAnsi="Arial" w:cs="Arial"/>
          <w:sz w:val="23"/>
          <w:szCs w:val="23"/>
          <w:lang w:val="el-GR"/>
        </w:rPr>
        <w:t>λειτουργία του</w:t>
      </w:r>
      <w:r w:rsidR="00C04FA5" w:rsidRPr="003507E4">
        <w:rPr>
          <w:rFonts w:ascii="Arial" w:hAnsi="Arial" w:cs="Arial"/>
          <w:sz w:val="23"/>
          <w:szCs w:val="23"/>
          <w:lang w:val="el-GR"/>
        </w:rPr>
        <w:t>ς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 θα </w:t>
      </w:r>
      <w:r w:rsidR="00E66C6E" w:rsidRPr="003507E4">
        <w:rPr>
          <w:rFonts w:ascii="Arial" w:hAnsi="Arial" w:cs="Arial"/>
          <w:sz w:val="23"/>
          <w:szCs w:val="23"/>
          <w:lang w:val="el-GR"/>
        </w:rPr>
        <w:t>ελέγχεται από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 προσοντούχα πρόσωπα του ιδιωτικού τομέα.  </w:t>
      </w:r>
    </w:p>
    <w:p w14:paraId="656B6BE1" w14:textId="77777777" w:rsidR="00D07BBA" w:rsidRPr="003507E4" w:rsidRDefault="00D07BBA" w:rsidP="00D26D29">
      <w:pPr>
        <w:ind w:firstLine="567"/>
        <w:jc w:val="both"/>
        <w:rPr>
          <w:rFonts w:ascii="Arial" w:hAnsi="Arial" w:cs="Arial"/>
          <w:sz w:val="23"/>
          <w:szCs w:val="23"/>
          <w:lang w:val="el-GR"/>
        </w:rPr>
      </w:pPr>
    </w:p>
    <w:p w14:paraId="1B50B2BA" w14:textId="35CB0B19" w:rsidR="00A073D7" w:rsidRPr="003507E4" w:rsidRDefault="00D72B0D" w:rsidP="00D26D29">
      <w:pPr>
        <w:ind w:firstLine="567"/>
        <w:jc w:val="both"/>
        <w:rPr>
          <w:rFonts w:ascii="Arial" w:hAnsi="Arial" w:cs="Arial"/>
          <w:sz w:val="23"/>
          <w:szCs w:val="23"/>
          <w:lang w:val="el-GR"/>
        </w:rPr>
      </w:pPr>
      <w:r w:rsidRPr="003507E4">
        <w:rPr>
          <w:rFonts w:ascii="Arial" w:hAnsi="Arial" w:cs="Arial"/>
          <w:sz w:val="23"/>
          <w:szCs w:val="23"/>
          <w:lang w:val="el-GR"/>
        </w:rPr>
        <w:t xml:space="preserve">Με τους </w:t>
      </w:r>
      <w:r w:rsidR="00D26D29" w:rsidRPr="003507E4">
        <w:rPr>
          <w:rFonts w:ascii="Arial" w:hAnsi="Arial" w:cs="Arial"/>
          <w:sz w:val="23"/>
          <w:szCs w:val="23"/>
          <w:lang w:val="el-GR"/>
        </w:rPr>
        <w:t xml:space="preserve">νέους 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Κανονισμούς γίνονται διακριτοί οι ρόλοι </w:t>
      </w:r>
      <w:r w:rsidRPr="003507E4">
        <w:rPr>
          <w:rFonts w:ascii="Arial" w:hAnsi="Arial" w:cs="Arial"/>
          <w:b/>
          <w:sz w:val="23"/>
          <w:szCs w:val="23"/>
          <w:lang w:val="el-GR"/>
        </w:rPr>
        <w:t xml:space="preserve">του </w:t>
      </w:r>
      <w:r w:rsidRPr="003507E4">
        <w:rPr>
          <w:rFonts w:ascii="Arial" w:hAnsi="Arial" w:cs="Arial"/>
          <w:b/>
          <w:caps/>
          <w:sz w:val="23"/>
          <w:szCs w:val="23"/>
          <w:lang w:val="el-GR"/>
        </w:rPr>
        <w:t>ι</w:t>
      </w:r>
      <w:r w:rsidRPr="003507E4">
        <w:rPr>
          <w:rFonts w:ascii="Arial" w:hAnsi="Arial" w:cs="Arial"/>
          <w:b/>
          <w:sz w:val="23"/>
          <w:szCs w:val="23"/>
          <w:lang w:val="el-GR"/>
        </w:rPr>
        <w:t xml:space="preserve">διοκτήτη </w:t>
      </w:r>
      <w:r w:rsidRPr="003507E4">
        <w:rPr>
          <w:rFonts w:ascii="Arial" w:hAnsi="Arial" w:cs="Arial"/>
          <w:b/>
          <w:caps/>
          <w:sz w:val="23"/>
          <w:szCs w:val="23"/>
          <w:lang w:val="el-GR"/>
        </w:rPr>
        <w:t>α</w:t>
      </w:r>
      <w:r w:rsidRPr="003507E4">
        <w:rPr>
          <w:rFonts w:ascii="Arial" w:hAnsi="Arial" w:cs="Arial"/>
          <w:b/>
          <w:sz w:val="23"/>
          <w:szCs w:val="23"/>
          <w:lang w:val="el-GR"/>
        </w:rPr>
        <w:t xml:space="preserve">νυψωτικού </w:t>
      </w:r>
      <w:r w:rsidRPr="003507E4">
        <w:rPr>
          <w:rFonts w:ascii="Arial" w:hAnsi="Arial" w:cs="Arial"/>
          <w:b/>
          <w:caps/>
          <w:sz w:val="23"/>
          <w:szCs w:val="23"/>
          <w:lang w:val="el-GR"/>
        </w:rPr>
        <w:t>μ</w:t>
      </w:r>
      <w:r w:rsidRPr="003507E4">
        <w:rPr>
          <w:rFonts w:ascii="Arial" w:hAnsi="Arial" w:cs="Arial"/>
          <w:b/>
          <w:sz w:val="23"/>
          <w:szCs w:val="23"/>
          <w:lang w:val="el-GR"/>
        </w:rPr>
        <w:t>ηχανήματος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, </w:t>
      </w:r>
      <w:r w:rsidRPr="003507E4">
        <w:rPr>
          <w:rFonts w:ascii="Arial" w:hAnsi="Arial" w:cs="Arial"/>
          <w:b/>
          <w:sz w:val="23"/>
          <w:szCs w:val="23"/>
          <w:lang w:val="el-GR"/>
        </w:rPr>
        <w:t xml:space="preserve">του </w:t>
      </w:r>
      <w:r w:rsidR="00316EAB" w:rsidRPr="003507E4">
        <w:rPr>
          <w:rFonts w:ascii="Arial" w:hAnsi="Arial" w:cs="Arial"/>
          <w:b/>
          <w:caps/>
          <w:sz w:val="23"/>
          <w:szCs w:val="23"/>
          <w:lang w:val="el-GR"/>
        </w:rPr>
        <w:t>ε</w:t>
      </w:r>
      <w:r w:rsidR="00316EAB" w:rsidRPr="003507E4">
        <w:rPr>
          <w:rFonts w:ascii="Arial" w:hAnsi="Arial" w:cs="Arial"/>
          <w:b/>
          <w:sz w:val="23"/>
          <w:szCs w:val="23"/>
          <w:lang w:val="el-GR"/>
        </w:rPr>
        <w:t xml:space="preserve">ξουσιοδοτημένου </w:t>
      </w:r>
      <w:r w:rsidR="00316EAB" w:rsidRPr="003507E4">
        <w:rPr>
          <w:rFonts w:ascii="Arial" w:hAnsi="Arial" w:cs="Arial"/>
          <w:b/>
          <w:caps/>
          <w:sz w:val="23"/>
          <w:szCs w:val="23"/>
          <w:lang w:val="el-GR"/>
        </w:rPr>
        <w:t>ε</w:t>
      </w:r>
      <w:r w:rsidR="00316EAB" w:rsidRPr="003507E4">
        <w:rPr>
          <w:rFonts w:ascii="Arial" w:hAnsi="Arial" w:cs="Arial"/>
          <w:b/>
          <w:sz w:val="23"/>
          <w:szCs w:val="23"/>
          <w:lang w:val="el-GR"/>
        </w:rPr>
        <w:t xml:space="preserve">λεγκτή </w:t>
      </w:r>
      <w:r w:rsidR="00316EAB" w:rsidRPr="003507E4">
        <w:rPr>
          <w:rFonts w:ascii="Arial" w:hAnsi="Arial" w:cs="Arial"/>
          <w:b/>
          <w:caps/>
          <w:sz w:val="23"/>
          <w:szCs w:val="23"/>
          <w:lang w:val="el-GR"/>
        </w:rPr>
        <w:t>α</w:t>
      </w:r>
      <w:r w:rsidR="00316EAB" w:rsidRPr="003507E4">
        <w:rPr>
          <w:rFonts w:ascii="Arial" w:hAnsi="Arial" w:cs="Arial"/>
          <w:b/>
          <w:sz w:val="23"/>
          <w:szCs w:val="23"/>
          <w:lang w:val="el-GR"/>
        </w:rPr>
        <w:t xml:space="preserve">νυψωτικών </w:t>
      </w:r>
      <w:r w:rsidR="00316EAB" w:rsidRPr="003507E4">
        <w:rPr>
          <w:rFonts w:ascii="Arial" w:hAnsi="Arial" w:cs="Arial"/>
          <w:b/>
          <w:caps/>
          <w:sz w:val="23"/>
          <w:szCs w:val="23"/>
          <w:lang w:val="el-GR"/>
        </w:rPr>
        <w:t>μ</w:t>
      </w:r>
      <w:r w:rsidR="00316EAB" w:rsidRPr="003507E4">
        <w:rPr>
          <w:rFonts w:ascii="Arial" w:hAnsi="Arial" w:cs="Arial"/>
          <w:b/>
          <w:sz w:val="23"/>
          <w:szCs w:val="23"/>
          <w:lang w:val="el-GR"/>
        </w:rPr>
        <w:t xml:space="preserve">ηχανημάτων 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και </w:t>
      </w:r>
      <w:r w:rsidRPr="003507E4">
        <w:rPr>
          <w:rFonts w:ascii="Arial" w:hAnsi="Arial" w:cs="Arial"/>
          <w:b/>
          <w:sz w:val="23"/>
          <w:szCs w:val="23"/>
          <w:lang w:val="el-GR"/>
        </w:rPr>
        <w:t xml:space="preserve">του </w:t>
      </w:r>
      <w:r w:rsidRPr="003507E4">
        <w:rPr>
          <w:rFonts w:ascii="Arial" w:hAnsi="Arial" w:cs="Arial"/>
          <w:b/>
          <w:caps/>
          <w:sz w:val="23"/>
          <w:szCs w:val="23"/>
          <w:lang w:val="el-GR"/>
        </w:rPr>
        <w:t>σ</w:t>
      </w:r>
      <w:r w:rsidRPr="003507E4">
        <w:rPr>
          <w:rFonts w:ascii="Arial" w:hAnsi="Arial" w:cs="Arial"/>
          <w:b/>
          <w:sz w:val="23"/>
          <w:szCs w:val="23"/>
          <w:lang w:val="el-GR"/>
        </w:rPr>
        <w:t>υντηρητή</w:t>
      </w:r>
      <w:r w:rsidR="001B6D63" w:rsidRPr="003507E4">
        <w:rPr>
          <w:rFonts w:ascii="Arial" w:hAnsi="Arial" w:cs="Arial"/>
          <w:b/>
          <w:sz w:val="23"/>
          <w:szCs w:val="23"/>
          <w:lang w:val="el-GR"/>
        </w:rPr>
        <w:t xml:space="preserve"> </w:t>
      </w:r>
      <w:r w:rsidR="001B6D63" w:rsidRPr="003507E4">
        <w:rPr>
          <w:rFonts w:ascii="Arial" w:hAnsi="Arial" w:cs="Arial"/>
          <w:b/>
          <w:caps/>
          <w:sz w:val="23"/>
          <w:szCs w:val="23"/>
          <w:lang w:val="el-GR"/>
        </w:rPr>
        <w:t>α</w:t>
      </w:r>
      <w:r w:rsidR="001B6D63" w:rsidRPr="003507E4">
        <w:rPr>
          <w:rFonts w:ascii="Arial" w:hAnsi="Arial" w:cs="Arial"/>
          <w:b/>
          <w:sz w:val="23"/>
          <w:szCs w:val="23"/>
          <w:lang w:val="el-GR"/>
        </w:rPr>
        <w:t xml:space="preserve">νυψωτικών </w:t>
      </w:r>
      <w:r w:rsidR="001B6D63" w:rsidRPr="003507E4">
        <w:rPr>
          <w:rFonts w:ascii="Arial" w:hAnsi="Arial" w:cs="Arial"/>
          <w:b/>
          <w:caps/>
          <w:sz w:val="23"/>
          <w:szCs w:val="23"/>
          <w:lang w:val="el-GR"/>
        </w:rPr>
        <w:t>μ</w:t>
      </w:r>
      <w:r w:rsidR="001B6D63" w:rsidRPr="003507E4">
        <w:rPr>
          <w:rFonts w:ascii="Arial" w:hAnsi="Arial" w:cs="Arial"/>
          <w:b/>
          <w:sz w:val="23"/>
          <w:szCs w:val="23"/>
          <w:lang w:val="el-GR"/>
        </w:rPr>
        <w:t>ηχανημάτων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 και επιβάλλονται σ’ αυτούς σαφείς υποχρεώσεις. </w:t>
      </w:r>
      <w:r w:rsidR="00E66C6E" w:rsidRPr="003507E4">
        <w:rPr>
          <w:rFonts w:ascii="Arial" w:hAnsi="Arial" w:cs="Arial"/>
          <w:sz w:val="23"/>
          <w:szCs w:val="23"/>
          <w:lang w:val="el-GR"/>
        </w:rPr>
        <w:t>Στους Κανονισμούς</w:t>
      </w:r>
      <w:r w:rsidR="00A073D7" w:rsidRPr="003507E4">
        <w:rPr>
          <w:rFonts w:ascii="Arial" w:hAnsi="Arial" w:cs="Arial"/>
          <w:sz w:val="23"/>
          <w:szCs w:val="23"/>
          <w:lang w:val="el-GR"/>
        </w:rPr>
        <w:t xml:space="preserve"> προβλέπονται ποινές που ποικίλουν από την ακύρωση της εξουσιοδότησης των ελεγκτών που δεν εργάζονται με ορθό τρόπο μέχρι και χρηματικ</w:t>
      </w:r>
      <w:r w:rsidR="00E66C6E" w:rsidRPr="003507E4">
        <w:rPr>
          <w:rFonts w:ascii="Arial" w:hAnsi="Arial" w:cs="Arial"/>
          <w:sz w:val="23"/>
          <w:szCs w:val="23"/>
          <w:lang w:val="el-GR"/>
        </w:rPr>
        <w:t>ό</w:t>
      </w:r>
      <w:r w:rsidR="00A073D7" w:rsidRPr="003507E4">
        <w:rPr>
          <w:rFonts w:ascii="Arial" w:hAnsi="Arial" w:cs="Arial"/>
          <w:sz w:val="23"/>
          <w:szCs w:val="23"/>
          <w:lang w:val="el-GR"/>
        </w:rPr>
        <w:t xml:space="preserve"> πρόστιμ</w:t>
      </w:r>
      <w:r w:rsidR="00E66C6E" w:rsidRPr="003507E4">
        <w:rPr>
          <w:rFonts w:ascii="Arial" w:hAnsi="Arial" w:cs="Arial"/>
          <w:sz w:val="23"/>
          <w:szCs w:val="23"/>
          <w:lang w:val="el-GR"/>
        </w:rPr>
        <w:t>ο</w:t>
      </w:r>
      <w:r w:rsidR="00A073D7" w:rsidRPr="003507E4">
        <w:rPr>
          <w:rFonts w:ascii="Arial" w:hAnsi="Arial" w:cs="Arial"/>
          <w:sz w:val="23"/>
          <w:szCs w:val="23"/>
          <w:lang w:val="el-GR"/>
        </w:rPr>
        <w:t xml:space="preserve"> ή φυλάκιση </w:t>
      </w:r>
      <w:r w:rsidR="00E66C6E" w:rsidRPr="003507E4">
        <w:rPr>
          <w:rFonts w:ascii="Arial" w:hAnsi="Arial" w:cs="Arial"/>
          <w:sz w:val="23"/>
          <w:szCs w:val="23"/>
          <w:lang w:val="el-GR"/>
        </w:rPr>
        <w:t>σε</w:t>
      </w:r>
      <w:r w:rsidR="00A073D7" w:rsidRPr="003507E4">
        <w:rPr>
          <w:rFonts w:ascii="Arial" w:hAnsi="Arial" w:cs="Arial"/>
          <w:sz w:val="23"/>
          <w:szCs w:val="23"/>
          <w:lang w:val="el-GR"/>
        </w:rPr>
        <w:t xml:space="preserve"> πρόσωπα που παραλείπουν να συμμορφωθούν με τις υποχρεώσεις τους. </w:t>
      </w:r>
      <w:r w:rsidR="00E66C6E" w:rsidRPr="003507E4">
        <w:rPr>
          <w:rFonts w:ascii="Arial" w:hAnsi="Arial" w:cs="Arial"/>
          <w:sz w:val="23"/>
          <w:szCs w:val="23"/>
          <w:lang w:val="el-GR"/>
        </w:rPr>
        <w:t>Τ</w:t>
      </w:r>
      <w:r w:rsidR="00A073D7" w:rsidRPr="003507E4">
        <w:rPr>
          <w:rFonts w:ascii="Arial" w:hAnsi="Arial" w:cs="Arial"/>
          <w:sz w:val="23"/>
          <w:szCs w:val="23"/>
          <w:lang w:val="el-GR"/>
        </w:rPr>
        <w:t xml:space="preserve">ο Τμήμα Επιθεώρησης Εργασίας </w:t>
      </w:r>
      <w:r w:rsidR="00E66C6E" w:rsidRPr="003507E4">
        <w:rPr>
          <w:rFonts w:ascii="Arial" w:hAnsi="Arial" w:cs="Arial"/>
          <w:sz w:val="23"/>
          <w:szCs w:val="23"/>
          <w:lang w:val="el-GR"/>
        </w:rPr>
        <w:t>διατηρεί τον</w:t>
      </w:r>
      <w:r w:rsidR="00A073D7" w:rsidRPr="003507E4">
        <w:rPr>
          <w:rFonts w:ascii="Arial" w:hAnsi="Arial" w:cs="Arial"/>
          <w:sz w:val="23"/>
          <w:szCs w:val="23"/>
          <w:lang w:val="el-GR"/>
        </w:rPr>
        <w:t xml:space="preserve"> εποπτικό ρόλο </w:t>
      </w:r>
      <w:r w:rsidR="006962E4" w:rsidRPr="003507E4">
        <w:rPr>
          <w:rFonts w:ascii="Arial" w:hAnsi="Arial" w:cs="Arial"/>
          <w:sz w:val="23"/>
          <w:szCs w:val="23"/>
          <w:lang w:val="el-GR"/>
        </w:rPr>
        <w:t>της</w:t>
      </w:r>
      <w:r w:rsidR="00A073D7" w:rsidRPr="003507E4">
        <w:rPr>
          <w:rFonts w:ascii="Arial" w:hAnsi="Arial" w:cs="Arial"/>
          <w:sz w:val="23"/>
          <w:szCs w:val="23"/>
          <w:lang w:val="el-GR"/>
        </w:rPr>
        <w:t xml:space="preserve"> εφαρμογή</w:t>
      </w:r>
      <w:r w:rsidR="006962E4" w:rsidRPr="003507E4">
        <w:rPr>
          <w:rFonts w:ascii="Arial" w:hAnsi="Arial" w:cs="Arial"/>
          <w:sz w:val="23"/>
          <w:szCs w:val="23"/>
          <w:lang w:val="el-GR"/>
        </w:rPr>
        <w:t>ς</w:t>
      </w:r>
      <w:r w:rsidR="00A073D7" w:rsidRPr="003507E4">
        <w:rPr>
          <w:rFonts w:ascii="Arial" w:hAnsi="Arial" w:cs="Arial"/>
          <w:sz w:val="23"/>
          <w:szCs w:val="23"/>
          <w:lang w:val="el-GR"/>
        </w:rPr>
        <w:t xml:space="preserve"> του νέου νομοθετικού πλαισίου.  </w:t>
      </w:r>
    </w:p>
    <w:p w14:paraId="01E5461E" w14:textId="77777777" w:rsidR="00A073D7" w:rsidRPr="003507E4" w:rsidRDefault="00A073D7" w:rsidP="00D26D29">
      <w:pPr>
        <w:ind w:firstLine="567"/>
        <w:jc w:val="both"/>
        <w:rPr>
          <w:rFonts w:ascii="Arial" w:hAnsi="Arial" w:cs="Arial"/>
          <w:sz w:val="23"/>
          <w:szCs w:val="23"/>
          <w:lang w:val="el-GR"/>
        </w:rPr>
      </w:pPr>
    </w:p>
    <w:p w14:paraId="2A9AD41C" w14:textId="66E656FB" w:rsidR="00CA2A38" w:rsidRPr="003507E4" w:rsidRDefault="00D72B0D" w:rsidP="00D26D29">
      <w:pPr>
        <w:ind w:firstLine="567"/>
        <w:jc w:val="both"/>
        <w:rPr>
          <w:rFonts w:ascii="Arial" w:hAnsi="Arial" w:cs="Arial"/>
          <w:sz w:val="23"/>
          <w:szCs w:val="23"/>
          <w:lang w:val="el-GR"/>
        </w:rPr>
      </w:pPr>
      <w:r w:rsidRPr="003507E4">
        <w:rPr>
          <w:rFonts w:ascii="Arial" w:hAnsi="Arial" w:cs="Arial"/>
          <w:sz w:val="23"/>
          <w:szCs w:val="23"/>
          <w:lang w:val="el-GR"/>
        </w:rPr>
        <w:t xml:space="preserve">Για να μπορεί ένα πρόσωπο να εξουσιοδοτηθεί ως </w:t>
      </w:r>
      <w:r w:rsidRPr="003507E4">
        <w:rPr>
          <w:rFonts w:ascii="Arial" w:hAnsi="Arial" w:cs="Arial"/>
          <w:caps/>
          <w:sz w:val="23"/>
          <w:szCs w:val="23"/>
          <w:lang w:val="el-GR"/>
        </w:rPr>
        <w:t>ε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λεγκτής πρέπει να έχει κατάλληλα ακαδημαϊκά προσόντα και σημαντική </w:t>
      </w:r>
      <w:r w:rsidR="001053BD" w:rsidRPr="003507E4">
        <w:rPr>
          <w:rFonts w:ascii="Arial" w:hAnsi="Arial" w:cs="Arial"/>
          <w:sz w:val="23"/>
          <w:szCs w:val="23"/>
          <w:lang w:val="el-GR"/>
        </w:rPr>
        <w:t xml:space="preserve">εργασιακή </w:t>
      </w:r>
      <w:r w:rsidRPr="003507E4">
        <w:rPr>
          <w:rFonts w:ascii="Arial" w:hAnsi="Arial" w:cs="Arial"/>
          <w:sz w:val="23"/>
          <w:szCs w:val="23"/>
          <w:lang w:val="el-GR"/>
        </w:rPr>
        <w:t>πείρα</w:t>
      </w:r>
      <w:r w:rsidR="00D26D29" w:rsidRPr="003507E4">
        <w:rPr>
          <w:rFonts w:ascii="Arial" w:hAnsi="Arial" w:cs="Arial"/>
          <w:sz w:val="23"/>
          <w:szCs w:val="23"/>
          <w:lang w:val="el-GR"/>
        </w:rPr>
        <w:t>,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 καθώς και εξειδικευμένη κατάρτιση</w:t>
      </w:r>
      <w:r w:rsidR="00075D1B" w:rsidRPr="003507E4">
        <w:rPr>
          <w:rFonts w:ascii="Arial" w:hAnsi="Arial" w:cs="Arial"/>
          <w:sz w:val="23"/>
          <w:szCs w:val="23"/>
          <w:lang w:val="el-GR"/>
        </w:rPr>
        <w:t>,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 </w:t>
      </w:r>
      <w:r w:rsidR="00075D1B" w:rsidRPr="003507E4">
        <w:rPr>
          <w:rFonts w:ascii="Arial" w:hAnsi="Arial" w:cs="Arial"/>
          <w:sz w:val="23"/>
          <w:szCs w:val="23"/>
          <w:lang w:val="el-GR"/>
        </w:rPr>
        <w:t>στοιχεία που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 ελέγχονται από το Τμήμα Επιθεώρησης Εργασίας </w:t>
      </w:r>
      <w:r w:rsidR="00075D1B" w:rsidRPr="003507E4">
        <w:rPr>
          <w:rFonts w:ascii="Arial" w:hAnsi="Arial" w:cs="Arial"/>
          <w:sz w:val="23"/>
          <w:szCs w:val="23"/>
          <w:lang w:val="el-GR"/>
        </w:rPr>
        <w:t>προτού χορηγηθεί η προβλεπόμενη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 εξουσιοδότησ</w:t>
      </w:r>
      <w:r w:rsidR="00D26D29" w:rsidRPr="003507E4">
        <w:rPr>
          <w:rFonts w:ascii="Arial" w:hAnsi="Arial" w:cs="Arial"/>
          <w:sz w:val="23"/>
          <w:szCs w:val="23"/>
          <w:lang w:val="el-GR"/>
        </w:rPr>
        <w:t>η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.  </w:t>
      </w:r>
    </w:p>
    <w:p w14:paraId="450A1281" w14:textId="77777777" w:rsidR="001B6D63" w:rsidRPr="003507E4" w:rsidRDefault="001B6D63" w:rsidP="00D26D29">
      <w:pPr>
        <w:ind w:firstLine="567"/>
        <w:jc w:val="both"/>
        <w:rPr>
          <w:rFonts w:ascii="Arial" w:hAnsi="Arial" w:cs="Arial"/>
          <w:sz w:val="23"/>
          <w:szCs w:val="23"/>
          <w:lang w:val="el-GR"/>
        </w:rPr>
      </w:pPr>
    </w:p>
    <w:p w14:paraId="7F799362" w14:textId="1F88150E" w:rsidR="00D72B0D" w:rsidRPr="003507E4" w:rsidRDefault="00D72B0D" w:rsidP="00D26D29">
      <w:pPr>
        <w:ind w:firstLine="567"/>
        <w:jc w:val="both"/>
        <w:rPr>
          <w:rFonts w:ascii="Arial" w:hAnsi="Arial" w:cs="Arial"/>
          <w:sz w:val="23"/>
          <w:szCs w:val="23"/>
          <w:lang w:val="el-GR"/>
        </w:rPr>
      </w:pPr>
      <w:r w:rsidRPr="003507E4">
        <w:rPr>
          <w:rFonts w:ascii="Arial" w:hAnsi="Arial" w:cs="Arial"/>
          <w:sz w:val="23"/>
          <w:szCs w:val="23"/>
          <w:lang w:val="el-GR"/>
        </w:rPr>
        <w:t xml:space="preserve">Για τους </w:t>
      </w:r>
      <w:r w:rsidR="00075D1B" w:rsidRPr="003507E4">
        <w:rPr>
          <w:rFonts w:ascii="Arial" w:hAnsi="Arial" w:cs="Arial"/>
          <w:sz w:val="23"/>
          <w:szCs w:val="23"/>
          <w:lang w:val="el-GR"/>
        </w:rPr>
        <w:t>Σ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υντηρητές δεν </w:t>
      </w:r>
      <w:r w:rsidR="00075D1B" w:rsidRPr="003507E4">
        <w:rPr>
          <w:rFonts w:ascii="Arial" w:hAnsi="Arial" w:cs="Arial"/>
          <w:sz w:val="23"/>
          <w:szCs w:val="23"/>
          <w:lang w:val="el-GR"/>
        </w:rPr>
        <w:t>προβλέπεται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 σύστημα εξουσιοδότησης, πρέπει όμως να εκπαιδεύονται</w:t>
      </w:r>
      <w:r w:rsidR="00075D1B" w:rsidRPr="003507E4">
        <w:rPr>
          <w:rFonts w:ascii="Arial" w:hAnsi="Arial" w:cs="Arial"/>
          <w:sz w:val="23"/>
          <w:szCs w:val="23"/>
          <w:lang w:val="el-GR"/>
        </w:rPr>
        <w:t xml:space="preserve"> στο αντικείμενο</w:t>
      </w:r>
      <w:r w:rsidRPr="003507E4">
        <w:rPr>
          <w:rFonts w:ascii="Arial" w:hAnsi="Arial" w:cs="Arial"/>
          <w:sz w:val="23"/>
          <w:szCs w:val="23"/>
          <w:lang w:val="el-GR"/>
        </w:rPr>
        <w:t>, εργάζονται υπεύθυνα, συντηρούν ορθά και συμπληρώνουν τα απαιτούμενα έγγραφα του ανυψωτικού μηχανήματος.</w:t>
      </w:r>
    </w:p>
    <w:p w14:paraId="66C05ED8" w14:textId="77777777" w:rsidR="00D07BBA" w:rsidRPr="003507E4" w:rsidRDefault="00D07BBA" w:rsidP="00D26D29">
      <w:pPr>
        <w:ind w:firstLine="567"/>
        <w:jc w:val="both"/>
        <w:rPr>
          <w:rFonts w:ascii="Arial" w:hAnsi="Arial" w:cs="Arial"/>
          <w:sz w:val="23"/>
          <w:szCs w:val="23"/>
          <w:lang w:val="el-GR"/>
        </w:rPr>
      </w:pPr>
    </w:p>
    <w:p w14:paraId="761801BF" w14:textId="1130249F" w:rsidR="00D72B0D" w:rsidRPr="003507E4" w:rsidRDefault="00D72B0D" w:rsidP="00D26D29">
      <w:pPr>
        <w:ind w:firstLine="567"/>
        <w:jc w:val="both"/>
        <w:rPr>
          <w:rFonts w:ascii="Arial" w:hAnsi="Arial" w:cs="Arial"/>
          <w:sz w:val="23"/>
          <w:szCs w:val="23"/>
          <w:lang w:val="el-GR"/>
        </w:rPr>
      </w:pPr>
      <w:r w:rsidRPr="003507E4">
        <w:rPr>
          <w:rFonts w:ascii="Arial" w:hAnsi="Arial" w:cs="Arial"/>
          <w:sz w:val="23"/>
          <w:szCs w:val="23"/>
          <w:lang w:val="el-GR"/>
        </w:rPr>
        <w:t>Τα ανυψωτικά μηχανήματα κατατάσσονται σε τέσσερεις κατηγορίες επικινδυνότητας. Όσο πιο ψηλή είναι η κατηγορία επικινδυνότητας, στην οποία κατατάσσεται το ανυψωτικό, τόσο πιο συχνά προβλέπεται ο έλεγχ</w:t>
      </w:r>
      <w:r w:rsidR="00075D1B" w:rsidRPr="003507E4">
        <w:rPr>
          <w:rFonts w:ascii="Arial" w:hAnsi="Arial" w:cs="Arial"/>
          <w:sz w:val="23"/>
          <w:szCs w:val="23"/>
          <w:lang w:val="el-GR"/>
        </w:rPr>
        <w:t>ο</w:t>
      </w:r>
      <w:r w:rsidRPr="003507E4">
        <w:rPr>
          <w:rFonts w:ascii="Arial" w:hAnsi="Arial" w:cs="Arial"/>
          <w:sz w:val="23"/>
          <w:szCs w:val="23"/>
          <w:lang w:val="el-GR"/>
        </w:rPr>
        <w:t>ς</w:t>
      </w:r>
      <w:r w:rsidR="001B6D63" w:rsidRPr="003507E4">
        <w:rPr>
          <w:rFonts w:ascii="Arial" w:hAnsi="Arial" w:cs="Arial"/>
          <w:sz w:val="23"/>
          <w:szCs w:val="23"/>
          <w:lang w:val="el-GR"/>
        </w:rPr>
        <w:t xml:space="preserve"> ή / και η δοκιμή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 του.  Ο </w:t>
      </w:r>
      <w:r w:rsidR="00075D1B" w:rsidRPr="003507E4">
        <w:rPr>
          <w:rFonts w:ascii="Arial" w:hAnsi="Arial" w:cs="Arial"/>
          <w:sz w:val="23"/>
          <w:szCs w:val="23"/>
          <w:lang w:val="el-GR"/>
        </w:rPr>
        <w:t>Ι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διοκτήτης </w:t>
      </w:r>
      <w:r w:rsidR="006962E4" w:rsidRPr="003507E4">
        <w:rPr>
          <w:rFonts w:ascii="Arial" w:hAnsi="Arial" w:cs="Arial"/>
          <w:sz w:val="23"/>
          <w:szCs w:val="23"/>
          <w:lang w:val="el-GR"/>
        </w:rPr>
        <w:t xml:space="preserve">του </w:t>
      </w:r>
      <w:r w:rsidRPr="003507E4">
        <w:rPr>
          <w:rFonts w:ascii="Arial" w:hAnsi="Arial" w:cs="Arial"/>
          <w:sz w:val="23"/>
          <w:szCs w:val="23"/>
          <w:lang w:val="el-GR"/>
        </w:rPr>
        <w:t>ανυψωτικού μηχανήματος</w:t>
      </w:r>
      <w:r w:rsidR="00075D1B" w:rsidRPr="003507E4">
        <w:rPr>
          <w:rFonts w:ascii="Arial" w:hAnsi="Arial" w:cs="Arial"/>
          <w:sz w:val="23"/>
          <w:szCs w:val="23"/>
          <w:lang w:val="el-GR"/>
        </w:rPr>
        <w:t>,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 </w:t>
      </w:r>
      <w:r w:rsidRPr="003507E4">
        <w:rPr>
          <w:rFonts w:ascii="Arial" w:hAnsi="Arial" w:cs="Arial"/>
          <w:sz w:val="23"/>
          <w:szCs w:val="23"/>
          <w:lang w:val="el-GR"/>
        </w:rPr>
        <w:lastRenderedPageBreak/>
        <w:t>ανάλογα με την επικινδυνότητα του</w:t>
      </w:r>
      <w:r w:rsidR="00075D1B" w:rsidRPr="003507E4">
        <w:rPr>
          <w:rFonts w:ascii="Arial" w:hAnsi="Arial" w:cs="Arial"/>
          <w:sz w:val="23"/>
          <w:szCs w:val="23"/>
          <w:lang w:val="el-GR"/>
        </w:rPr>
        <w:t xml:space="preserve"> ανυψωτικ</w:t>
      </w:r>
      <w:r w:rsidR="00D26D29" w:rsidRPr="003507E4">
        <w:rPr>
          <w:rFonts w:ascii="Arial" w:hAnsi="Arial" w:cs="Arial"/>
          <w:sz w:val="23"/>
          <w:szCs w:val="23"/>
          <w:lang w:val="el-GR"/>
        </w:rPr>
        <w:t>ού</w:t>
      </w:r>
      <w:r w:rsidRPr="003507E4">
        <w:rPr>
          <w:rFonts w:ascii="Arial" w:hAnsi="Arial" w:cs="Arial"/>
          <w:sz w:val="23"/>
          <w:szCs w:val="23"/>
          <w:lang w:val="el-GR"/>
        </w:rPr>
        <w:t>, πρέπει να μεριμνά ώστε το μηχάνημα να υποβάλλεται σε πρώτο και περιοδικούς ελέγχους ή / και δοκιμές.</w:t>
      </w:r>
    </w:p>
    <w:p w14:paraId="428593FE" w14:textId="77777777" w:rsidR="00D07BBA" w:rsidRPr="003507E4" w:rsidRDefault="00D07BBA" w:rsidP="00D26D29">
      <w:pPr>
        <w:ind w:firstLine="567"/>
        <w:jc w:val="both"/>
        <w:rPr>
          <w:rFonts w:ascii="Arial" w:hAnsi="Arial" w:cs="Arial"/>
          <w:sz w:val="23"/>
          <w:szCs w:val="23"/>
          <w:lang w:val="el-GR"/>
        </w:rPr>
      </w:pPr>
    </w:p>
    <w:p w14:paraId="1207F300" w14:textId="27359FFE" w:rsidR="00D72B0D" w:rsidRPr="003507E4" w:rsidRDefault="00D72B0D" w:rsidP="00D26D29">
      <w:pPr>
        <w:ind w:firstLine="567"/>
        <w:jc w:val="both"/>
        <w:rPr>
          <w:rFonts w:ascii="Arial" w:hAnsi="Arial" w:cs="Arial"/>
          <w:sz w:val="23"/>
          <w:szCs w:val="23"/>
          <w:lang w:val="el-GR"/>
        </w:rPr>
      </w:pPr>
      <w:r w:rsidRPr="003507E4">
        <w:rPr>
          <w:rFonts w:ascii="Arial" w:hAnsi="Arial" w:cs="Arial"/>
          <w:sz w:val="23"/>
          <w:szCs w:val="23"/>
          <w:lang w:val="el-GR"/>
        </w:rPr>
        <w:t xml:space="preserve">Οι έλεγχοι και οι δοκιμές </w:t>
      </w:r>
      <w:r w:rsidR="00075D1B" w:rsidRPr="003507E4">
        <w:rPr>
          <w:rFonts w:ascii="Arial" w:hAnsi="Arial" w:cs="Arial"/>
          <w:sz w:val="23"/>
          <w:szCs w:val="23"/>
          <w:lang w:val="el-GR"/>
        </w:rPr>
        <w:t>διενεργούνται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 από εξουσιοδοτημένο </w:t>
      </w:r>
      <w:r w:rsidR="00075D1B" w:rsidRPr="003507E4">
        <w:rPr>
          <w:rFonts w:ascii="Arial" w:hAnsi="Arial" w:cs="Arial"/>
          <w:sz w:val="23"/>
          <w:szCs w:val="23"/>
          <w:lang w:val="el-GR"/>
        </w:rPr>
        <w:t>Ε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λεγκτή. Αυτός λαμβάνει υπόψη τα σημεία ελέγχου που </w:t>
      </w:r>
      <w:r w:rsidR="00075D1B" w:rsidRPr="003507E4">
        <w:rPr>
          <w:rFonts w:ascii="Arial" w:hAnsi="Arial" w:cs="Arial"/>
          <w:sz w:val="23"/>
          <w:szCs w:val="23"/>
          <w:lang w:val="el-GR"/>
        </w:rPr>
        <w:t>καθορίζονται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 στο Παράρτημα ΙΙ των Κανονισμών, τα πρότυπα με βάση τα οποία κατασκευάστηκε το ανυψωτικό μηχάνημα και τις οδηγίες του κατασκευαστή.  Επίσης, εφόσον απαιτείται, διενεργεί δοκιμές με πραγματικά φορτία σύμφωνα με </w:t>
      </w:r>
      <w:r w:rsidR="00075D1B" w:rsidRPr="003507E4">
        <w:rPr>
          <w:rFonts w:ascii="Arial" w:hAnsi="Arial" w:cs="Arial"/>
          <w:sz w:val="23"/>
          <w:szCs w:val="23"/>
          <w:lang w:val="el-GR"/>
        </w:rPr>
        <w:t>την μεθοδολογία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 που καθορίζεται στο Παράρτημα ΙΙΙ των Κανονισμών.  Όταν ολοκληρώσει τον έλεγχο εκδίδει </w:t>
      </w:r>
      <w:r w:rsidR="00075D1B" w:rsidRPr="003507E4">
        <w:rPr>
          <w:rFonts w:ascii="Arial" w:hAnsi="Arial" w:cs="Arial"/>
          <w:sz w:val="23"/>
          <w:szCs w:val="23"/>
          <w:lang w:val="el-GR"/>
        </w:rPr>
        <w:t>Έ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κθεση, ενημερώνει τα αρχεία του μηχανήματος και επικολλά σήμανση στο ανυψωτικό.  Ο εξουσιοδοτημένος </w:t>
      </w:r>
      <w:r w:rsidR="00D26D29" w:rsidRPr="003507E4">
        <w:rPr>
          <w:rFonts w:ascii="Arial" w:hAnsi="Arial" w:cs="Arial"/>
          <w:sz w:val="23"/>
          <w:szCs w:val="23"/>
          <w:lang w:val="el-GR"/>
        </w:rPr>
        <w:t>Ε</w:t>
      </w:r>
      <w:r w:rsidRPr="003507E4">
        <w:rPr>
          <w:rFonts w:ascii="Arial" w:hAnsi="Arial" w:cs="Arial"/>
          <w:sz w:val="23"/>
          <w:szCs w:val="23"/>
          <w:lang w:val="el-GR"/>
        </w:rPr>
        <w:t>λεγκτής μπορεί, αν το κρίνει απαραίτητο, να ζητήσει την επιδιόρθωση του ανυψωτικού ή να επιβάλει την άμεση διακοπή της λειτουργίας του.</w:t>
      </w:r>
    </w:p>
    <w:p w14:paraId="62893D77" w14:textId="77777777" w:rsidR="001B6D63" w:rsidRPr="003507E4" w:rsidRDefault="001B6D63" w:rsidP="00D26D29">
      <w:pPr>
        <w:ind w:firstLine="567"/>
        <w:jc w:val="both"/>
        <w:rPr>
          <w:rFonts w:ascii="Arial" w:hAnsi="Arial" w:cs="Arial"/>
          <w:sz w:val="23"/>
          <w:szCs w:val="23"/>
          <w:lang w:val="el-GR"/>
        </w:rPr>
      </w:pPr>
    </w:p>
    <w:p w14:paraId="56BA5917" w14:textId="15C54A2E" w:rsidR="0054160D" w:rsidRPr="003507E4" w:rsidRDefault="00F370C2" w:rsidP="00D26D29">
      <w:pPr>
        <w:tabs>
          <w:tab w:val="left" w:pos="567"/>
        </w:tabs>
        <w:jc w:val="both"/>
        <w:rPr>
          <w:rFonts w:ascii="Arial" w:hAnsi="Arial" w:cs="Arial"/>
          <w:sz w:val="23"/>
          <w:szCs w:val="23"/>
          <w:lang w:val="el-GR"/>
        </w:rPr>
      </w:pPr>
      <w:r w:rsidRPr="003507E4">
        <w:rPr>
          <w:rFonts w:ascii="Arial" w:hAnsi="Arial" w:cs="Arial"/>
          <w:sz w:val="23"/>
          <w:szCs w:val="23"/>
          <w:lang w:val="el-GR"/>
        </w:rPr>
        <w:tab/>
      </w:r>
      <w:r w:rsidR="0054160D" w:rsidRPr="003507E4">
        <w:rPr>
          <w:rFonts w:ascii="Arial" w:hAnsi="Arial" w:cs="Arial"/>
          <w:sz w:val="23"/>
          <w:szCs w:val="23"/>
          <w:lang w:val="el-GR"/>
        </w:rPr>
        <w:t>Οποιοδήποτε πρόσωπο (νομικό ή φυσικό) επιθυμεί να εγκριθεί ως</w:t>
      </w:r>
      <w:r w:rsidR="0054160D" w:rsidRPr="003507E4">
        <w:rPr>
          <w:rFonts w:ascii="Arial" w:hAnsi="Arial" w:cs="Arial"/>
          <w:b/>
          <w:sz w:val="23"/>
          <w:szCs w:val="23"/>
          <w:lang w:val="el-GR"/>
        </w:rPr>
        <w:t xml:space="preserve"> </w:t>
      </w:r>
      <w:r w:rsidR="00075D1B" w:rsidRPr="003507E4">
        <w:rPr>
          <w:rFonts w:ascii="Arial" w:hAnsi="Arial" w:cs="Arial"/>
          <w:b/>
          <w:sz w:val="23"/>
          <w:szCs w:val="23"/>
          <w:lang w:val="el-GR"/>
        </w:rPr>
        <w:t>Ε</w:t>
      </w:r>
      <w:r w:rsidR="004958C1" w:rsidRPr="003507E4">
        <w:rPr>
          <w:rFonts w:ascii="Arial" w:hAnsi="Arial" w:cs="Arial"/>
          <w:b/>
          <w:sz w:val="23"/>
          <w:szCs w:val="23"/>
          <w:lang w:val="el-GR"/>
        </w:rPr>
        <w:t xml:space="preserve">ξουσιοδοτημένος </w:t>
      </w:r>
      <w:r w:rsidR="00075D1B" w:rsidRPr="003507E4">
        <w:rPr>
          <w:rFonts w:ascii="Arial" w:hAnsi="Arial" w:cs="Arial"/>
          <w:b/>
          <w:sz w:val="23"/>
          <w:szCs w:val="23"/>
          <w:lang w:val="el-GR"/>
        </w:rPr>
        <w:t>Ε</w:t>
      </w:r>
      <w:r w:rsidR="004958C1" w:rsidRPr="003507E4">
        <w:rPr>
          <w:rFonts w:ascii="Arial" w:hAnsi="Arial" w:cs="Arial"/>
          <w:b/>
          <w:sz w:val="23"/>
          <w:szCs w:val="23"/>
          <w:lang w:val="el-GR"/>
        </w:rPr>
        <w:t>λεγκτής</w:t>
      </w:r>
      <w:r w:rsidR="00075D1B" w:rsidRPr="003507E4">
        <w:rPr>
          <w:rFonts w:ascii="Arial" w:hAnsi="Arial" w:cs="Arial"/>
          <w:b/>
          <w:sz w:val="23"/>
          <w:szCs w:val="23"/>
          <w:lang w:val="el-GR"/>
        </w:rPr>
        <w:t xml:space="preserve"> Ανυψωτικών</w:t>
      </w:r>
      <w:r w:rsidR="0054160D" w:rsidRPr="003507E4">
        <w:rPr>
          <w:rFonts w:ascii="Arial" w:hAnsi="Arial" w:cs="Arial"/>
          <w:b/>
          <w:sz w:val="23"/>
          <w:szCs w:val="23"/>
          <w:lang w:val="el-GR"/>
        </w:rPr>
        <w:t xml:space="preserve"> </w:t>
      </w:r>
      <w:r w:rsidR="00075D1B" w:rsidRPr="003507E4">
        <w:rPr>
          <w:rFonts w:ascii="Arial" w:hAnsi="Arial" w:cs="Arial"/>
          <w:b/>
          <w:sz w:val="23"/>
          <w:szCs w:val="23"/>
          <w:lang w:val="el-GR"/>
        </w:rPr>
        <w:t>Μ</w:t>
      </w:r>
      <w:r w:rsidR="006962E4" w:rsidRPr="003507E4">
        <w:rPr>
          <w:rFonts w:ascii="Arial" w:hAnsi="Arial" w:cs="Arial"/>
          <w:b/>
          <w:sz w:val="23"/>
          <w:szCs w:val="23"/>
          <w:lang w:val="el-GR"/>
        </w:rPr>
        <w:t xml:space="preserve">ηχανημάτων </w:t>
      </w:r>
      <w:r w:rsidR="0054160D" w:rsidRPr="003507E4">
        <w:rPr>
          <w:rFonts w:ascii="Arial" w:hAnsi="Arial" w:cs="Arial"/>
          <w:sz w:val="23"/>
          <w:szCs w:val="23"/>
          <w:lang w:val="el-GR"/>
        </w:rPr>
        <w:t>πρέπει να συμπληρώσει και αποστείλει σχετική αίτηση στον Αρχιεπιθεωρητή</w:t>
      </w:r>
      <w:r w:rsidR="00075D1B" w:rsidRPr="003507E4">
        <w:rPr>
          <w:rFonts w:ascii="Arial" w:hAnsi="Arial" w:cs="Arial"/>
          <w:sz w:val="23"/>
          <w:szCs w:val="23"/>
          <w:lang w:val="el-GR"/>
        </w:rPr>
        <w:t xml:space="preserve"> (Διευθυντή του Τμήματος Επιθεώρησης Εργασίας)</w:t>
      </w:r>
      <w:r w:rsidR="0054160D" w:rsidRPr="003507E4">
        <w:rPr>
          <w:rFonts w:ascii="Arial" w:hAnsi="Arial" w:cs="Arial"/>
          <w:sz w:val="23"/>
          <w:szCs w:val="23"/>
          <w:lang w:val="el-GR"/>
        </w:rPr>
        <w:t xml:space="preserve">, η οποία πρέπει να συνοδεύεται από </w:t>
      </w:r>
      <w:r w:rsidR="0054160D" w:rsidRPr="003507E4">
        <w:rPr>
          <w:rFonts w:ascii="Arial" w:hAnsi="Arial" w:cs="Arial"/>
          <w:sz w:val="23"/>
          <w:szCs w:val="23"/>
          <w:u w:val="single"/>
          <w:lang w:val="el-GR"/>
        </w:rPr>
        <w:t>όλα</w:t>
      </w:r>
      <w:r w:rsidR="0054160D" w:rsidRPr="003507E4">
        <w:rPr>
          <w:rFonts w:ascii="Arial" w:hAnsi="Arial" w:cs="Arial"/>
          <w:sz w:val="23"/>
          <w:szCs w:val="23"/>
          <w:lang w:val="el-GR"/>
        </w:rPr>
        <w:t xml:space="preserve"> τα απαιτούμενα έγγραφα που καθορίζονται στ</w:t>
      </w:r>
      <w:r w:rsidRPr="003507E4">
        <w:rPr>
          <w:rFonts w:ascii="Arial" w:hAnsi="Arial" w:cs="Arial"/>
          <w:sz w:val="23"/>
          <w:szCs w:val="23"/>
          <w:lang w:val="el-GR"/>
        </w:rPr>
        <w:t>ο</w:t>
      </w:r>
      <w:r w:rsidR="0054160D" w:rsidRPr="003507E4">
        <w:rPr>
          <w:rFonts w:ascii="Arial" w:hAnsi="Arial" w:cs="Arial"/>
          <w:sz w:val="23"/>
          <w:szCs w:val="23"/>
          <w:lang w:val="el-GR"/>
        </w:rPr>
        <w:t xml:space="preserve"> Παρ</w:t>
      </w:r>
      <w:r w:rsidRPr="003507E4">
        <w:rPr>
          <w:rFonts w:ascii="Arial" w:hAnsi="Arial" w:cs="Arial"/>
          <w:sz w:val="23"/>
          <w:szCs w:val="23"/>
          <w:lang w:val="el-GR"/>
        </w:rPr>
        <w:t>άρτημα</w:t>
      </w:r>
      <w:r w:rsidR="00075D1B" w:rsidRPr="003507E4">
        <w:rPr>
          <w:rFonts w:ascii="Arial" w:hAnsi="Arial" w:cs="Arial"/>
          <w:sz w:val="23"/>
          <w:szCs w:val="23"/>
          <w:lang w:val="el-GR"/>
        </w:rPr>
        <w:t> </w:t>
      </w:r>
      <w:r w:rsidRPr="003507E4">
        <w:rPr>
          <w:rFonts w:ascii="Arial" w:hAnsi="Arial" w:cs="Arial"/>
          <w:sz w:val="23"/>
          <w:szCs w:val="23"/>
        </w:rPr>
        <w:t>V</w:t>
      </w:r>
      <w:r w:rsidR="00075D1B" w:rsidRPr="003507E4">
        <w:rPr>
          <w:rFonts w:ascii="Arial" w:hAnsi="Arial" w:cs="Arial"/>
          <w:sz w:val="23"/>
          <w:szCs w:val="23"/>
          <w:lang w:val="el-GR"/>
        </w:rPr>
        <w:t xml:space="preserve"> των Κανονισμών</w:t>
      </w:r>
      <w:r w:rsidR="0054160D" w:rsidRPr="003507E4">
        <w:rPr>
          <w:rFonts w:ascii="Arial" w:hAnsi="Arial" w:cs="Arial"/>
          <w:sz w:val="23"/>
          <w:szCs w:val="23"/>
          <w:lang w:val="el-GR"/>
        </w:rPr>
        <w:t>.</w:t>
      </w:r>
      <w:r w:rsidR="006962E4" w:rsidRPr="003507E4">
        <w:rPr>
          <w:rFonts w:ascii="Arial" w:hAnsi="Arial" w:cs="Arial"/>
          <w:sz w:val="23"/>
          <w:szCs w:val="23"/>
          <w:lang w:val="el-GR"/>
        </w:rPr>
        <w:t xml:space="preserve"> Η περίοδος υποβολής αίτησης είναι από </w:t>
      </w:r>
      <w:r w:rsidR="006962E4" w:rsidRPr="003507E4">
        <w:rPr>
          <w:rFonts w:ascii="Arial" w:hAnsi="Arial" w:cs="Arial"/>
          <w:b/>
          <w:sz w:val="23"/>
          <w:szCs w:val="23"/>
          <w:u w:val="single"/>
          <w:lang w:val="el-GR"/>
        </w:rPr>
        <w:t xml:space="preserve">14.6.2021 </w:t>
      </w:r>
      <w:r w:rsidR="006962E4" w:rsidRPr="003507E4">
        <w:rPr>
          <w:rFonts w:ascii="Arial" w:hAnsi="Arial" w:cs="Arial"/>
          <w:sz w:val="23"/>
          <w:szCs w:val="23"/>
          <w:u w:val="single"/>
          <w:lang w:val="el-GR"/>
        </w:rPr>
        <w:t>μέχρι</w:t>
      </w:r>
      <w:r w:rsidR="006962E4" w:rsidRPr="003507E4">
        <w:rPr>
          <w:rFonts w:ascii="Arial" w:hAnsi="Arial" w:cs="Arial"/>
          <w:b/>
          <w:sz w:val="23"/>
          <w:szCs w:val="23"/>
          <w:u w:val="single"/>
          <w:lang w:val="el-GR"/>
        </w:rPr>
        <w:t xml:space="preserve"> 30.9.2021</w:t>
      </w:r>
      <w:r w:rsidR="006962E4" w:rsidRPr="003507E4">
        <w:rPr>
          <w:rFonts w:ascii="Arial" w:hAnsi="Arial" w:cs="Arial"/>
          <w:sz w:val="23"/>
          <w:szCs w:val="23"/>
          <w:lang w:val="el-GR"/>
        </w:rPr>
        <w:t>.</w:t>
      </w:r>
    </w:p>
    <w:p w14:paraId="45F89FB2" w14:textId="77777777" w:rsidR="0054160D" w:rsidRPr="003507E4" w:rsidRDefault="0054160D" w:rsidP="00D26D29">
      <w:pPr>
        <w:tabs>
          <w:tab w:val="left" w:pos="567"/>
        </w:tabs>
        <w:jc w:val="both"/>
        <w:rPr>
          <w:rFonts w:ascii="Arial" w:hAnsi="Arial" w:cs="Arial"/>
          <w:sz w:val="23"/>
          <w:szCs w:val="23"/>
          <w:lang w:val="el-GR"/>
        </w:rPr>
      </w:pPr>
    </w:p>
    <w:p w14:paraId="6E134F6C" w14:textId="579573CF" w:rsidR="0054160D" w:rsidRPr="003507E4" w:rsidRDefault="00F370C2" w:rsidP="00D26D29">
      <w:pPr>
        <w:tabs>
          <w:tab w:val="left" w:pos="567"/>
        </w:tabs>
        <w:jc w:val="both"/>
        <w:rPr>
          <w:rFonts w:ascii="Arial" w:hAnsi="Arial" w:cs="Arial"/>
          <w:sz w:val="23"/>
          <w:szCs w:val="23"/>
          <w:lang w:val="el-GR"/>
        </w:rPr>
      </w:pPr>
      <w:r w:rsidRPr="003507E4">
        <w:rPr>
          <w:rFonts w:ascii="Arial" w:hAnsi="Arial" w:cs="Arial"/>
          <w:sz w:val="23"/>
          <w:szCs w:val="23"/>
          <w:lang w:val="el-GR"/>
        </w:rPr>
        <w:tab/>
      </w:r>
      <w:r w:rsidR="0054160D" w:rsidRPr="003507E4">
        <w:rPr>
          <w:rFonts w:ascii="Arial" w:hAnsi="Arial" w:cs="Arial"/>
          <w:sz w:val="23"/>
          <w:szCs w:val="23"/>
          <w:lang w:val="el-GR"/>
        </w:rPr>
        <w:t>Τ</w:t>
      </w:r>
      <w:r w:rsidR="00075D1B" w:rsidRPr="003507E4">
        <w:rPr>
          <w:rFonts w:ascii="Arial" w:hAnsi="Arial" w:cs="Arial"/>
          <w:sz w:val="23"/>
          <w:szCs w:val="23"/>
          <w:lang w:val="el-GR"/>
        </w:rPr>
        <w:t>ο</w:t>
      </w:r>
      <w:r w:rsidR="0054160D" w:rsidRPr="003507E4">
        <w:rPr>
          <w:rFonts w:ascii="Arial" w:hAnsi="Arial" w:cs="Arial"/>
          <w:sz w:val="23"/>
          <w:szCs w:val="23"/>
          <w:lang w:val="el-GR"/>
        </w:rPr>
        <w:t xml:space="preserve"> </w:t>
      </w:r>
      <w:r w:rsidR="0054160D" w:rsidRPr="003507E4">
        <w:rPr>
          <w:rFonts w:ascii="Arial" w:hAnsi="Arial" w:cs="Arial"/>
          <w:b/>
          <w:sz w:val="23"/>
          <w:szCs w:val="23"/>
          <w:lang w:val="el-GR"/>
        </w:rPr>
        <w:t>έντυπ</w:t>
      </w:r>
      <w:r w:rsidR="00075D1B" w:rsidRPr="003507E4">
        <w:rPr>
          <w:rFonts w:ascii="Arial" w:hAnsi="Arial" w:cs="Arial"/>
          <w:b/>
          <w:sz w:val="23"/>
          <w:szCs w:val="23"/>
          <w:lang w:val="el-GR"/>
        </w:rPr>
        <w:t>ο</w:t>
      </w:r>
      <w:r w:rsidR="0054160D" w:rsidRPr="003507E4">
        <w:rPr>
          <w:rFonts w:ascii="Arial" w:hAnsi="Arial" w:cs="Arial"/>
          <w:b/>
          <w:sz w:val="23"/>
          <w:szCs w:val="23"/>
          <w:lang w:val="el-GR"/>
        </w:rPr>
        <w:t xml:space="preserve"> τ</w:t>
      </w:r>
      <w:r w:rsidR="00075D1B" w:rsidRPr="003507E4">
        <w:rPr>
          <w:rFonts w:ascii="Arial" w:hAnsi="Arial" w:cs="Arial"/>
          <w:b/>
          <w:sz w:val="23"/>
          <w:szCs w:val="23"/>
          <w:lang w:val="el-GR"/>
        </w:rPr>
        <w:t>ης</w:t>
      </w:r>
      <w:r w:rsidR="0054160D" w:rsidRPr="003507E4">
        <w:rPr>
          <w:rFonts w:ascii="Arial" w:hAnsi="Arial" w:cs="Arial"/>
          <w:b/>
          <w:sz w:val="23"/>
          <w:szCs w:val="23"/>
          <w:lang w:val="el-GR"/>
        </w:rPr>
        <w:t xml:space="preserve"> </w:t>
      </w:r>
      <w:r w:rsidR="00075D1B" w:rsidRPr="003507E4">
        <w:rPr>
          <w:rFonts w:ascii="Arial" w:hAnsi="Arial" w:cs="Arial"/>
          <w:b/>
          <w:sz w:val="23"/>
          <w:szCs w:val="23"/>
          <w:lang w:val="el-GR"/>
        </w:rPr>
        <w:t>αίτησης</w:t>
      </w:r>
      <w:r w:rsidR="0054160D" w:rsidRPr="003507E4">
        <w:rPr>
          <w:rFonts w:ascii="Arial" w:hAnsi="Arial" w:cs="Arial"/>
          <w:b/>
          <w:sz w:val="23"/>
          <w:szCs w:val="23"/>
          <w:lang w:val="el-GR"/>
        </w:rPr>
        <w:t xml:space="preserve"> είναι αναρτημέν</w:t>
      </w:r>
      <w:r w:rsidR="00075D1B" w:rsidRPr="003507E4">
        <w:rPr>
          <w:rFonts w:ascii="Arial" w:hAnsi="Arial" w:cs="Arial"/>
          <w:b/>
          <w:sz w:val="23"/>
          <w:szCs w:val="23"/>
          <w:lang w:val="el-GR"/>
        </w:rPr>
        <w:t>ο</w:t>
      </w:r>
      <w:r w:rsidR="0054160D" w:rsidRPr="003507E4">
        <w:rPr>
          <w:rFonts w:ascii="Arial" w:hAnsi="Arial" w:cs="Arial"/>
          <w:sz w:val="23"/>
          <w:szCs w:val="23"/>
          <w:lang w:val="el-GR"/>
        </w:rPr>
        <w:t xml:space="preserve"> στην ιστοσελίδα του Τμήματος Επιθεώρησης Εργασίας, στις ενότητες «Έντυπα και Αιτήσεις» και ακολούθως «</w:t>
      </w:r>
      <w:r w:rsidRPr="003507E4">
        <w:rPr>
          <w:rFonts w:ascii="Arial" w:hAnsi="Arial" w:cs="Arial"/>
          <w:sz w:val="23"/>
          <w:szCs w:val="23"/>
          <w:lang w:val="el-GR"/>
        </w:rPr>
        <w:t>Επιθεωρητέα Μηχανήματα</w:t>
      </w:r>
      <w:r w:rsidR="0054160D" w:rsidRPr="003507E4">
        <w:rPr>
          <w:rFonts w:ascii="Arial" w:hAnsi="Arial" w:cs="Arial"/>
          <w:sz w:val="23"/>
          <w:szCs w:val="23"/>
          <w:lang w:val="el-GR"/>
        </w:rPr>
        <w:t>».</w:t>
      </w:r>
    </w:p>
    <w:p w14:paraId="75DAC151" w14:textId="77777777" w:rsidR="0054160D" w:rsidRPr="003507E4" w:rsidRDefault="0054160D" w:rsidP="00D26D29">
      <w:pPr>
        <w:tabs>
          <w:tab w:val="left" w:pos="567"/>
        </w:tabs>
        <w:jc w:val="both"/>
        <w:rPr>
          <w:rFonts w:ascii="Arial" w:hAnsi="Arial" w:cs="Arial"/>
          <w:sz w:val="23"/>
          <w:szCs w:val="23"/>
          <w:lang w:val="el-GR"/>
        </w:rPr>
      </w:pPr>
    </w:p>
    <w:p w14:paraId="64372D98" w14:textId="4F478A92" w:rsidR="0054160D" w:rsidRPr="003507E4" w:rsidRDefault="00F370C2" w:rsidP="00D26D29">
      <w:pPr>
        <w:tabs>
          <w:tab w:val="left" w:pos="567"/>
        </w:tabs>
        <w:jc w:val="both"/>
        <w:rPr>
          <w:rFonts w:ascii="Arial" w:hAnsi="Arial" w:cs="Arial"/>
          <w:sz w:val="23"/>
          <w:szCs w:val="23"/>
          <w:lang w:val="el-GR"/>
        </w:rPr>
      </w:pPr>
      <w:r w:rsidRPr="003507E4">
        <w:rPr>
          <w:rFonts w:ascii="Arial" w:hAnsi="Arial" w:cs="Arial"/>
          <w:sz w:val="23"/>
          <w:szCs w:val="23"/>
          <w:lang w:val="el-GR"/>
        </w:rPr>
        <w:tab/>
      </w:r>
      <w:r w:rsidR="0054160D" w:rsidRPr="003507E4">
        <w:rPr>
          <w:rFonts w:ascii="Arial" w:hAnsi="Arial" w:cs="Arial"/>
          <w:sz w:val="23"/>
          <w:szCs w:val="23"/>
          <w:lang w:val="el-GR"/>
        </w:rPr>
        <w:t xml:space="preserve">Κάθε αίτηση πρέπει να συνοδεύεται με απόδειξη ότι καταβλήθηκε το μη </w:t>
      </w:r>
      <w:proofErr w:type="spellStart"/>
      <w:r w:rsidR="0054160D" w:rsidRPr="003507E4">
        <w:rPr>
          <w:rFonts w:ascii="Arial" w:hAnsi="Arial" w:cs="Arial"/>
          <w:sz w:val="23"/>
          <w:szCs w:val="23"/>
          <w:lang w:val="el-GR"/>
        </w:rPr>
        <w:t>επιστρέψιμο</w:t>
      </w:r>
      <w:proofErr w:type="spellEnd"/>
      <w:r w:rsidR="0054160D" w:rsidRPr="003507E4">
        <w:rPr>
          <w:rFonts w:ascii="Arial" w:hAnsi="Arial" w:cs="Arial"/>
          <w:sz w:val="23"/>
          <w:szCs w:val="23"/>
          <w:lang w:val="el-GR"/>
        </w:rPr>
        <w:t xml:space="preserve"> τέλος των €30</w:t>
      </w:r>
      <w:r w:rsidR="004958C1" w:rsidRPr="003507E4">
        <w:rPr>
          <w:rFonts w:ascii="Arial" w:hAnsi="Arial" w:cs="Arial"/>
          <w:sz w:val="23"/>
          <w:szCs w:val="23"/>
          <w:lang w:val="el-GR"/>
        </w:rPr>
        <w:t>8</w:t>
      </w:r>
      <w:r w:rsidR="0054160D" w:rsidRPr="003507E4">
        <w:rPr>
          <w:rFonts w:ascii="Arial" w:hAnsi="Arial" w:cs="Arial"/>
          <w:sz w:val="23"/>
          <w:szCs w:val="23"/>
          <w:lang w:val="el-GR"/>
        </w:rPr>
        <w:t xml:space="preserve"> για εξέταση της αίτησης που προβλέπεται 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στο Παράρτημα </w:t>
      </w:r>
      <w:r w:rsidRPr="003507E4">
        <w:rPr>
          <w:rFonts w:ascii="Arial" w:hAnsi="Arial" w:cs="Arial"/>
          <w:sz w:val="23"/>
          <w:szCs w:val="23"/>
        </w:rPr>
        <w:t>IV</w:t>
      </w:r>
      <w:r w:rsidR="00075D1B" w:rsidRPr="003507E4">
        <w:rPr>
          <w:rFonts w:ascii="Arial" w:hAnsi="Arial" w:cs="Arial"/>
          <w:sz w:val="23"/>
          <w:szCs w:val="23"/>
          <w:lang w:val="el-GR"/>
        </w:rPr>
        <w:t xml:space="preserve"> των Κανονισμών</w:t>
      </w:r>
      <w:r w:rsidR="0054160D" w:rsidRPr="003507E4">
        <w:rPr>
          <w:rFonts w:ascii="Arial" w:hAnsi="Arial" w:cs="Arial"/>
          <w:sz w:val="23"/>
          <w:szCs w:val="23"/>
          <w:lang w:val="el-GR"/>
        </w:rPr>
        <w:t xml:space="preserve">, </w:t>
      </w:r>
      <w:r w:rsidR="004958C1" w:rsidRPr="003507E4">
        <w:rPr>
          <w:rFonts w:ascii="Arial" w:hAnsi="Arial" w:cs="Arial"/>
          <w:sz w:val="23"/>
          <w:szCs w:val="23"/>
          <w:lang w:val="el-GR"/>
        </w:rPr>
        <w:t>για κάθε φυσικό ή νομικό πρόσωπο που περιλαμβάνεται στην αίτηση</w:t>
      </w:r>
      <w:r w:rsidR="0054160D" w:rsidRPr="003507E4">
        <w:rPr>
          <w:rFonts w:ascii="Arial" w:hAnsi="Arial" w:cs="Arial"/>
          <w:sz w:val="23"/>
          <w:szCs w:val="23"/>
          <w:lang w:val="el-GR"/>
        </w:rPr>
        <w:t>.  Τα τέλη καταβάλλονται στο Λογιστήριο του Τμήματος, σε μετρητά ή επιταγή, πληρωτέα στον «Διευθυντή Τμήματος Επιθεώρησης Εργασίας» και ο αιτητής παραλαμβάνει απόδειξη.  Το Λογιστήριο του Τμήματος Επιθεώρησης Εργασίας βρίσκεται στην οδό Απελλή 12 (2</w:t>
      </w:r>
      <w:r w:rsidR="0054160D" w:rsidRPr="003507E4">
        <w:rPr>
          <w:rFonts w:ascii="Arial" w:hAnsi="Arial" w:cs="Arial"/>
          <w:sz w:val="23"/>
          <w:szCs w:val="23"/>
          <w:vertAlign w:val="superscript"/>
          <w:lang w:val="el-GR"/>
        </w:rPr>
        <w:t>ος</w:t>
      </w:r>
      <w:r w:rsidR="0054160D" w:rsidRPr="003507E4">
        <w:rPr>
          <w:rFonts w:ascii="Arial" w:hAnsi="Arial" w:cs="Arial"/>
          <w:sz w:val="23"/>
          <w:szCs w:val="23"/>
          <w:lang w:val="el-GR"/>
        </w:rPr>
        <w:t xml:space="preserve"> όροφος), 1080 Λευκωσία.</w:t>
      </w:r>
    </w:p>
    <w:p w14:paraId="33DD1316" w14:textId="77777777" w:rsidR="0054160D" w:rsidRPr="003507E4" w:rsidRDefault="0054160D" w:rsidP="00D26D29">
      <w:pPr>
        <w:tabs>
          <w:tab w:val="left" w:pos="567"/>
        </w:tabs>
        <w:jc w:val="both"/>
        <w:rPr>
          <w:rFonts w:ascii="Arial" w:hAnsi="Arial" w:cs="Arial"/>
          <w:sz w:val="23"/>
          <w:szCs w:val="23"/>
          <w:lang w:val="el-GR"/>
        </w:rPr>
      </w:pPr>
    </w:p>
    <w:p w14:paraId="4331F7ED" w14:textId="19EF1129" w:rsidR="0054160D" w:rsidRPr="003507E4" w:rsidRDefault="00F370C2" w:rsidP="00D26D29">
      <w:pPr>
        <w:tabs>
          <w:tab w:val="left" w:pos="567"/>
        </w:tabs>
        <w:jc w:val="both"/>
        <w:rPr>
          <w:rFonts w:ascii="Arial" w:hAnsi="Arial" w:cs="Arial"/>
          <w:sz w:val="23"/>
          <w:szCs w:val="23"/>
          <w:lang w:val="el-GR"/>
        </w:rPr>
      </w:pPr>
      <w:r w:rsidRPr="003507E4">
        <w:rPr>
          <w:rFonts w:ascii="Arial" w:hAnsi="Arial" w:cs="Arial"/>
          <w:sz w:val="23"/>
          <w:szCs w:val="23"/>
          <w:lang w:val="el-GR"/>
        </w:rPr>
        <w:tab/>
      </w:r>
      <w:r w:rsidR="0054160D" w:rsidRPr="003507E4">
        <w:rPr>
          <w:rFonts w:ascii="Arial" w:hAnsi="Arial" w:cs="Arial"/>
          <w:sz w:val="23"/>
          <w:szCs w:val="23"/>
          <w:lang w:val="el-GR"/>
        </w:rPr>
        <w:t xml:space="preserve">Αιτήσεις που δεν είναι συμπληρωμένες ή δεν συνοδεύονται από </w:t>
      </w:r>
      <w:r w:rsidR="0054160D" w:rsidRPr="003507E4">
        <w:rPr>
          <w:rFonts w:ascii="Arial" w:hAnsi="Arial" w:cs="Arial"/>
          <w:sz w:val="23"/>
          <w:szCs w:val="23"/>
          <w:u w:val="single"/>
          <w:lang w:val="el-GR"/>
        </w:rPr>
        <w:t>όλα</w:t>
      </w:r>
      <w:r w:rsidR="0054160D" w:rsidRPr="003507E4">
        <w:rPr>
          <w:rFonts w:ascii="Arial" w:hAnsi="Arial" w:cs="Arial"/>
          <w:sz w:val="23"/>
          <w:szCs w:val="23"/>
          <w:lang w:val="el-GR"/>
        </w:rPr>
        <w:t xml:space="preserve"> τα απαιτούμενα έγγραφα και πιστοποιητικά δεν θα τυγχάνουν επεξεργασίας μέχρι να συμπληρωθούν ή θα απορρίπτονται.  Σημειώνεται ότι η γνωστοποίηση του αποτελέσ</w:t>
      </w:r>
      <w:bookmarkStart w:id="0" w:name="_GoBack"/>
      <w:bookmarkEnd w:id="0"/>
      <w:r w:rsidR="0054160D" w:rsidRPr="003507E4">
        <w:rPr>
          <w:rFonts w:ascii="Arial" w:hAnsi="Arial" w:cs="Arial"/>
          <w:sz w:val="23"/>
          <w:szCs w:val="23"/>
          <w:lang w:val="el-GR"/>
        </w:rPr>
        <w:t>ματος αξιολόγησης της κάθε αίτησης θα γίνει μετά τις 30.9.2021, ημερομηνία που λήγει η δυνατότητα υποβολής αίτησης, επειδή η αξιολόγηση δυνατό να περιλαμβάνει γραπτή ή/και προφορική εξέταση ή κάθε άλλο πρόσφορο μέσο αποφασίσει ο Αρχιεπιθεωρητής</w:t>
      </w:r>
      <w:r w:rsidR="00075D1B" w:rsidRPr="003507E4">
        <w:rPr>
          <w:rFonts w:ascii="Arial" w:hAnsi="Arial" w:cs="Arial"/>
          <w:sz w:val="23"/>
          <w:szCs w:val="23"/>
          <w:lang w:val="el-GR"/>
        </w:rPr>
        <w:t>, για την οποία εξέταση οι</w:t>
      </w:r>
      <w:r w:rsidR="0054160D" w:rsidRPr="003507E4">
        <w:rPr>
          <w:rFonts w:ascii="Arial" w:hAnsi="Arial" w:cs="Arial"/>
          <w:sz w:val="23"/>
          <w:szCs w:val="23"/>
          <w:lang w:val="el-GR"/>
        </w:rPr>
        <w:t xml:space="preserve"> </w:t>
      </w:r>
      <w:proofErr w:type="spellStart"/>
      <w:r w:rsidR="0054160D" w:rsidRPr="003507E4">
        <w:rPr>
          <w:rFonts w:ascii="Arial" w:hAnsi="Arial" w:cs="Arial"/>
          <w:sz w:val="23"/>
          <w:szCs w:val="23"/>
          <w:lang w:val="el-GR"/>
        </w:rPr>
        <w:t>αιτητές</w:t>
      </w:r>
      <w:proofErr w:type="spellEnd"/>
      <w:r w:rsidR="0054160D" w:rsidRPr="003507E4">
        <w:rPr>
          <w:rFonts w:ascii="Arial" w:hAnsi="Arial" w:cs="Arial"/>
          <w:sz w:val="23"/>
          <w:szCs w:val="23"/>
          <w:lang w:val="el-GR"/>
        </w:rPr>
        <w:t xml:space="preserve"> θα ενημερωθούν σχετικά σε εύθετο χρόνο για να προετοιμαστούν κατάλληλα.</w:t>
      </w:r>
    </w:p>
    <w:p w14:paraId="680CA827" w14:textId="4D57386C" w:rsidR="00CA2A38" w:rsidRPr="003507E4" w:rsidRDefault="00CA2A38" w:rsidP="00D26D29">
      <w:pPr>
        <w:tabs>
          <w:tab w:val="left" w:pos="567"/>
        </w:tabs>
        <w:jc w:val="both"/>
        <w:rPr>
          <w:rFonts w:ascii="Arial" w:hAnsi="Arial" w:cs="Arial"/>
          <w:sz w:val="23"/>
          <w:szCs w:val="23"/>
          <w:lang w:val="el-GR"/>
        </w:rPr>
      </w:pPr>
    </w:p>
    <w:p w14:paraId="70DC83E6" w14:textId="1A6BADA4" w:rsidR="00F370C2" w:rsidRPr="003507E4" w:rsidRDefault="00F370C2" w:rsidP="00D26D29">
      <w:pPr>
        <w:ind w:firstLine="567"/>
        <w:jc w:val="both"/>
        <w:rPr>
          <w:rFonts w:ascii="Arial" w:hAnsi="Arial" w:cs="Arial"/>
          <w:sz w:val="23"/>
          <w:szCs w:val="23"/>
          <w:shd w:val="clear" w:color="auto" w:fill="FFFF00"/>
          <w:lang w:val="el-GR"/>
        </w:rPr>
      </w:pPr>
      <w:r w:rsidRPr="003507E4">
        <w:rPr>
          <w:rFonts w:ascii="Arial" w:hAnsi="Arial" w:cs="Arial"/>
          <w:sz w:val="23"/>
          <w:szCs w:val="23"/>
          <w:lang w:val="el-GR"/>
        </w:rPr>
        <w:t xml:space="preserve">Όταν η </w:t>
      </w:r>
      <w:r w:rsidR="00075D1B" w:rsidRPr="003507E4">
        <w:rPr>
          <w:rFonts w:ascii="Arial" w:hAnsi="Arial" w:cs="Arial"/>
          <w:sz w:val="23"/>
          <w:szCs w:val="23"/>
          <w:lang w:val="el-GR"/>
        </w:rPr>
        <w:t xml:space="preserve">πιο πάνω 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υποδομή ετοιμαστεί, η πλήρης εφαρμογή των Κανονισμών θα γίνει με τη δημοσίευση στην Επίσημη Εφημερίδα της Δημοκρατίας Γνωστοποίησης του Υπουργικού Συμβουλίου για </w:t>
      </w:r>
      <w:r w:rsidR="00075D1B" w:rsidRPr="003507E4">
        <w:rPr>
          <w:rFonts w:ascii="Arial" w:hAnsi="Arial" w:cs="Arial"/>
          <w:sz w:val="23"/>
          <w:szCs w:val="23"/>
          <w:lang w:val="el-GR"/>
        </w:rPr>
        <w:t>έναρξη ισχύος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 του συνόλου των προνοιών των Κανονισμών.  Επίσης, με Γνωστοποίηση του Υπουργικού Συμβουλίου θα τεθούν σε ταυτόχρονη ισχύ όλες οι πρόνοιες των πιο πάνω </w:t>
      </w:r>
      <w:r w:rsidRPr="003507E4">
        <w:rPr>
          <w:rFonts w:ascii="Arial" w:hAnsi="Arial" w:cs="Arial"/>
          <w:caps/>
          <w:sz w:val="23"/>
          <w:szCs w:val="23"/>
          <w:lang w:val="el-GR"/>
        </w:rPr>
        <w:t>κ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αταργητικών και </w:t>
      </w:r>
      <w:r w:rsidRPr="003507E4">
        <w:rPr>
          <w:rFonts w:ascii="Arial" w:hAnsi="Arial" w:cs="Arial"/>
          <w:caps/>
          <w:sz w:val="23"/>
          <w:szCs w:val="23"/>
          <w:lang w:val="el-GR"/>
        </w:rPr>
        <w:t>τ</w:t>
      </w:r>
      <w:r w:rsidRPr="003507E4">
        <w:rPr>
          <w:rFonts w:ascii="Arial" w:hAnsi="Arial" w:cs="Arial"/>
          <w:sz w:val="23"/>
          <w:szCs w:val="23"/>
          <w:lang w:val="el-GR"/>
        </w:rPr>
        <w:t>ροποποιητικών νομοθεσιών (νομοθεσία 1 και 2</w:t>
      </w:r>
      <w:r w:rsidR="002F0AF9" w:rsidRPr="003507E4">
        <w:rPr>
          <w:rFonts w:ascii="Arial" w:hAnsi="Arial" w:cs="Arial"/>
          <w:sz w:val="23"/>
          <w:szCs w:val="23"/>
          <w:lang w:val="el-GR"/>
        </w:rPr>
        <w:t xml:space="preserve"> αντίστοιχα</w:t>
      </w:r>
      <w:r w:rsidRPr="003507E4">
        <w:rPr>
          <w:rFonts w:ascii="Arial" w:hAnsi="Arial" w:cs="Arial"/>
          <w:sz w:val="23"/>
          <w:szCs w:val="23"/>
          <w:lang w:val="el-GR"/>
        </w:rPr>
        <w:t>).</w:t>
      </w:r>
    </w:p>
    <w:p w14:paraId="56BCF7AE" w14:textId="77777777" w:rsidR="00F370C2" w:rsidRPr="003507E4" w:rsidRDefault="00F370C2" w:rsidP="00D26D29">
      <w:pPr>
        <w:tabs>
          <w:tab w:val="left" w:pos="567"/>
        </w:tabs>
        <w:jc w:val="both"/>
        <w:rPr>
          <w:rFonts w:ascii="Arial" w:hAnsi="Arial" w:cs="Arial"/>
          <w:sz w:val="23"/>
          <w:szCs w:val="23"/>
          <w:lang w:val="el-GR"/>
        </w:rPr>
      </w:pPr>
    </w:p>
    <w:p w14:paraId="261C6785" w14:textId="06AA7EF8" w:rsidR="00CA2A38" w:rsidRPr="003507E4" w:rsidRDefault="006962E4" w:rsidP="00D26D29">
      <w:pPr>
        <w:tabs>
          <w:tab w:val="left" w:pos="567"/>
        </w:tabs>
        <w:jc w:val="both"/>
        <w:rPr>
          <w:rFonts w:ascii="Arial" w:hAnsi="Arial" w:cs="Arial"/>
          <w:sz w:val="23"/>
          <w:szCs w:val="23"/>
          <w:lang w:val="el-GR"/>
        </w:rPr>
      </w:pPr>
      <w:r w:rsidRPr="003507E4">
        <w:rPr>
          <w:rFonts w:ascii="Arial" w:hAnsi="Arial" w:cs="Arial"/>
          <w:sz w:val="23"/>
          <w:szCs w:val="23"/>
          <w:lang w:val="el-GR"/>
        </w:rPr>
        <w:tab/>
        <w:t xml:space="preserve">Υπενθυμίζεται ότι η διάθεση </w:t>
      </w:r>
      <w:r w:rsidR="002F0AF9" w:rsidRPr="003507E4">
        <w:rPr>
          <w:rFonts w:ascii="Arial" w:hAnsi="Arial" w:cs="Arial"/>
          <w:sz w:val="23"/>
          <w:szCs w:val="23"/>
          <w:lang w:val="el-GR"/>
        </w:rPr>
        <w:t xml:space="preserve">και χρήση </w:t>
      </w:r>
      <w:r w:rsidRPr="003507E4">
        <w:rPr>
          <w:rFonts w:ascii="Arial" w:hAnsi="Arial" w:cs="Arial"/>
          <w:sz w:val="23"/>
          <w:szCs w:val="23"/>
          <w:lang w:val="el-GR"/>
        </w:rPr>
        <w:t>ασφαλών μηχανημάτων στην αγορά, περιλαμβανομένων των ανυψωτικών ρυθμίζεται μεν από ευρωπαϊκή νομοθεσία</w:t>
      </w:r>
      <w:r w:rsidR="00D26D29" w:rsidRPr="003507E4">
        <w:rPr>
          <w:rFonts w:ascii="Arial" w:hAnsi="Arial" w:cs="Arial"/>
          <w:sz w:val="23"/>
          <w:szCs w:val="23"/>
          <w:lang w:val="el-GR"/>
        </w:rPr>
        <w:t>,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 </w:t>
      </w:r>
      <w:r w:rsidR="002F0AF9" w:rsidRPr="003507E4">
        <w:rPr>
          <w:rFonts w:ascii="Arial" w:hAnsi="Arial" w:cs="Arial"/>
          <w:sz w:val="23"/>
          <w:szCs w:val="23"/>
          <w:lang w:val="el-GR"/>
        </w:rPr>
        <w:t>στην οποία καθορίζονται οι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 προδιαγραφές ασφάλειας και υγείας και </w:t>
      </w:r>
      <w:r w:rsidR="002F0AF9" w:rsidRPr="003507E4">
        <w:rPr>
          <w:rFonts w:ascii="Arial" w:hAnsi="Arial" w:cs="Arial"/>
          <w:sz w:val="23"/>
          <w:szCs w:val="23"/>
          <w:lang w:val="el-GR"/>
        </w:rPr>
        <w:t>η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 σήμανση CE με την οποία η Κύπρος έχει πλήρως εναρμονιστεί, αλλά θέματα που αφορούν τη λειτουργία, τη συντήρησ</w:t>
      </w:r>
      <w:r w:rsidR="00D26D29" w:rsidRPr="003507E4">
        <w:rPr>
          <w:rFonts w:ascii="Arial" w:hAnsi="Arial" w:cs="Arial"/>
          <w:sz w:val="23"/>
          <w:szCs w:val="23"/>
          <w:lang w:val="el-GR"/>
        </w:rPr>
        <w:t>η</w:t>
      </w:r>
      <w:r w:rsidRPr="003507E4">
        <w:rPr>
          <w:rFonts w:ascii="Arial" w:hAnsi="Arial" w:cs="Arial"/>
          <w:sz w:val="23"/>
          <w:szCs w:val="23"/>
          <w:lang w:val="el-GR"/>
        </w:rPr>
        <w:t xml:space="preserve"> </w:t>
      </w:r>
      <w:r w:rsidR="002F0AF9" w:rsidRPr="003507E4">
        <w:rPr>
          <w:rFonts w:ascii="Arial" w:hAnsi="Arial" w:cs="Arial"/>
          <w:sz w:val="23"/>
          <w:szCs w:val="23"/>
          <w:lang w:val="el-GR"/>
        </w:rPr>
        <w:t>και τον έλεγχ</w:t>
      </w:r>
      <w:r w:rsidR="00D26D29" w:rsidRPr="003507E4">
        <w:rPr>
          <w:rFonts w:ascii="Arial" w:hAnsi="Arial" w:cs="Arial"/>
          <w:sz w:val="23"/>
          <w:szCs w:val="23"/>
          <w:lang w:val="el-GR"/>
        </w:rPr>
        <w:t>ό τους</w:t>
      </w:r>
      <w:r w:rsidR="002F0AF9" w:rsidRPr="003507E4">
        <w:rPr>
          <w:rFonts w:ascii="Arial" w:hAnsi="Arial" w:cs="Arial"/>
          <w:sz w:val="23"/>
          <w:szCs w:val="23"/>
          <w:lang w:val="el-GR"/>
        </w:rPr>
        <w:t xml:space="preserve"> </w:t>
      </w:r>
      <w:r w:rsidRPr="003507E4">
        <w:rPr>
          <w:rFonts w:ascii="Arial" w:hAnsi="Arial" w:cs="Arial"/>
          <w:sz w:val="23"/>
          <w:szCs w:val="23"/>
          <w:lang w:val="el-GR"/>
        </w:rPr>
        <w:t>ρυθμίζονται με τους νέους Κανονισμούς ως μέρος της νομοθεσίας για την ασφάλεια και υγεία στην εργασία.</w:t>
      </w:r>
    </w:p>
    <w:p w14:paraId="6F011D21" w14:textId="77777777" w:rsidR="0054160D" w:rsidRPr="003507E4" w:rsidRDefault="0054160D" w:rsidP="00D26D29">
      <w:pPr>
        <w:tabs>
          <w:tab w:val="left" w:pos="567"/>
        </w:tabs>
        <w:jc w:val="both"/>
        <w:rPr>
          <w:rFonts w:ascii="Arial" w:hAnsi="Arial" w:cs="Arial"/>
          <w:sz w:val="23"/>
          <w:szCs w:val="23"/>
          <w:lang w:val="el-GR"/>
        </w:rPr>
      </w:pPr>
    </w:p>
    <w:p w14:paraId="18C7799F" w14:textId="710B34EC" w:rsidR="0054160D" w:rsidRPr="003507E4" w:rsidRDefault="00D26D29" w:rsidP="00D26D29">
      <w:pPr>
        <w:tabs>
          <w:tab w:val="left" w:pos="4347"/>
        </w:tabs>
        <w:jc w:val="both"/>
        <w:rPr>
          <w:rFonts w:ascii="Arial" w:eastAsia="Calibri" w:hAnsi="Arial" w:cs="Arial"/>
          <w:sz w:val="23"/>
          <w:szCs w:val="23"/>
          <w:lang w:val="el-GR"/>
        </w:rPr>
      </w:pPr>
      <w:r w:rsidRPr="003507E4">
        <w:rPr>
          <w:rFonts w:ascii="Arial" w:eastAsia="Calibri" w:hAnsi="Arial" w:cs="Arial"/>
          <w:sz w:val="23"/>
          <w:szCs w:val="23"/>
          <w:lang w:val="el-GR"/>
        </w:rPr>
        <w:t>8</w:t>
      </w:r>
      <w:r w:rsidR="0054160D" w:rsidRPr="003507E4">
        <w:rPr>
          <w:rFonts w:ascii="Arial" w:eastAsia="Calibri" w:hAnsi="Arial" w:cs="Arial"/>
          <w:sz w:val="23"/>
          <w:szCs w:val="23"/>
          <w:lang w:val="el-GR"/>
        </w:rPr>
        <w:t>.6.2021</w:t>
      </w:r>
    </w:p>
    <w:p w14:paraId="37917B57" w14:textId="77777777" w:rsidR="0054160D" w:rsidRPr="003507E4" w:rsidRDefault="0054160D" w:rsidP="00D26D29">
      <w:pPr>
        <w:tabs>
          <w:tab w:val="left" w:pos="4347"/>
        </w:tabs>
        <w:ind w:left="4820"/>
        <w:jc w:val="center"/>
        <w:rPr>
          <w:rFonts w:ascii="Arial" w:eastAsia="Calibri" w:hAnsi="Arial" w:cs="Arial"/>
          <w:sz w:val="23"/>
          <w:szCs w:val="23"/>
          <w:lang w:val="el-GR"/>
        </w:rPr>
      </w:pPr>
      <w:r w:rsidRPr="003507E4">
        <w:rPr>
          <w:rFonts w:ascii="Arial" w:eastAsia="Calibri" w:hAnsi="Arial" w:cs="Arial"/>
          <w:sz w:val="23"/>
          <w:szCs w:val="23"/>
          <w:lang w:val="el-GR"/>
        </w:rPr>
        <w:t>ΤΜΗΜΑ ΕΠΙΘΕΩΡΗΣΗΣ ΕΡΓΑΣΙΑΣ</w:t>
      </w:r>
    </w:p>
    <w:p w14:paraId="63358362" w14:textId="77777777" w:rsidR="0054160D" w:rsidRPr="003507E4" w:rsidRDefault="0054160D" w:rsidP="00D26D29">
      <w:pPr>
        <w:tabs>
          <w:tab w:val="left" w:pos="4347"/>
        </w:tabs>
        <w:ind w:left="4820"/>
        <w:jc w:val="center"/>
        <w:rPr>
          <w:rFonts w:ascii="Arial" w:eastAsia="Calibri" w:hAnsi="Arial" w:cs="Arial"/>
          <w:sz w:val="23"/>
          <w:szCs w:val="23"/>
          <w:lang w:val="el-GR"/>
        </w:rPr>
      </w:pPr>
      <w:r w:rsidRPr="003507E4">
        <w:rPr>
          <w:rFonts w:ascii="Arial" w:eastAsia="Calibri" w:hAnsi="Arial" w:cs="Arial"/>
          <w:sz w:val="23"/>
          <w:szCs w:val="23"/>
          <w:lang w:val="el-GR"/>
        </w:rPr>
        <w:t>ΥΠΟΥΡΓΕΙΟ ΕΡΓΑΣΙΑΣ, ΠΡΟΝΟΙΑΣ</w:t>
      </w:r>
    </w:p>
    <w:p w14:paraId="16FE2B15" w14:textId="77777777" w:rsidR="0054160D" w:rsidRPr="003507E4" w:rsidRDefault="0054160D" w:rsidP="00D26D29">
      <w:pPr>
        <w:tabs>
          <w:tab w:val="left" w:pos="4347"/>
        </w:tabs>
        <w:ind w:left="4820"/>
        <w:jc w:val="center"/>
        <w:rPr>
          <w:rFonts w:ascii="Arial" w:eastAsia="Calibri" w:hAnsi="Arial" w:cs="Arial"/>
          <w:sz w:val="23"/>
          <w:szCs w:val="23"/>
          <w:lang w:val="el-GR"/>
        </w:rPr>
      </w:pPr>
      <w:r w:rsidRPr="003507E4">
        <w:rPr>
          <w:rFonts w:ascii="Arial" w:eastAsia="Calibri" w:hAnsi="Arial" w:cs="Arial"/>
          <w:sz w:val="23"/>
          <w:szCs w:val="23"/>
          <w:lang w:val="el-GR"/>
        </w:rPr>
        <w:t>ΚΑΙ ΚΟΙΝΩΝΙΚΩΝ ΑΣΦΑΛΙΣΕΩΝ</w:t>
      </w:r>
    </w:p>
    <w:p w14:paraId="2FC78E5C" w14:textId="77777777" w:rsidR="0054160D" w:rsidRPr="003507E4" w:rsidRDefault="0054160D" w:rsidP="00D26D29">
      <w:pPr>
        <w:jc w:val="both"/>
        <w:rPr>
          <w:rFonts w:ascii="Arial" w:hAnsi="Arial" w:cs="Arial"/>
          <w:sz w:val="23"/>
          <w:szCs w:val="23"/>
          <w:lang w:val="el-GR"/>
        </w:rPr>
      </w:pPr>
    </w:p>
    <w:sectPr w:rsidR="0054160D" w:rsidRPr="003507E4" w:rsidSect="003507E4">
      <w:headerReference w:type="default" r:id="rId13"/>
      <w:footerReference w:type="default" r:id="rId14"/>
      <w:footerReference w:type="first" r:id="rId15"/>
      <w:type w:val="continuous"/>
      <w:pgSz w:w="11907" w:h="16840" w:code="9"/>
      <w:pgMar w:top="851" w:right="1021" w:bottom="1021" w:left="1021" w:header="567" w:footer="34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F917B1" w14:textId="77777777" w:rsidR="00125FAD" w:rsidRDefault="00125FAD">
      <w:r>
        <w:separator/>
      </w:r>
    </w:p>
  </w:endnote>
  <w:endnote w:type="continuationSeparator" w:id="0">
    <w:p w14:paraId="78255AA0" w14:textId="77777777" w:rsidR="00125FAD" w:rsidRDefault="00125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Sans Serif">
    <w:panose1 w:val="00000000000000000000"/>
    <w:charset w:val="A1"/>
    <w:family w:val="swiss"/>
    <w:notTrueType/>
    <w:pitch w:val="variable"/>
    <w:sig w:usb0="00000081" w:usb1="00000000" w:usb2="00000000" w:usb3="00000000" w:csb0="00000008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77894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9D6F0B" w14:textId="7908FAEE" w:rsidR="00CA70F6" w:rsidRDefault="00CA70F6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85928D" w14:textId="450A34EE" w:rsidR="00105DCA" w:rsidRPr="004501DE" w:rsidRDefault="00105DCA" w:rsidP="004B2A1D">
    <w:pPr>
      <w:pStyle w:val="Footer"/>
      <w:jc w:val="right"/>
      <w:rPr>
        <w:rFonts w:ascii="Arial" w:hAnsi="Arial" w:cs="Arial"/>
        <w:sz w:val="16"/>
        <w:szCs w:val="16"/>
        <w:lang w:val="pt-B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A77C66" w14:textId="77777777" w:rsidR="00081B31" w:rsidRPr="008972EF" w:rsidRDefault="00081B31" w:rsidP="00081B31">
    <w:pPr>
      <w:pBdr>
        <w:top w:val="double" w:sz="4" w:space="1" w:color="99CCFF"/>
      </w:pBdr>
      <w:jc w:val="center"/>
      <w:rPr>
        <w:rFonts w:ascii="Arial" w:hAnsi="Arial" w:cs="Arial"/>
        <w:i/>
        <w:iCs/>
        <w:color w:val="000080"/>
        <w:lang w:val="el-GR"/>
      </w:rPr>
    </w:pPr>
    <w:r w:rsidRPr="008972EF">
      <w:rPr>
        <w:rFonts w:ascii="Arial" w:hAnsi="Arial" w:cs="Arial"/>
        <w:i/>
        <w:iCs/>
        <w:color w:val="000080"/>
        <w:lang w:val="el-GR"/>
      </w:rPr>
      <w:t xml:space="preserve">Τμήμα Επιθεώρησης Εργασίας, </w:t>
    </w:r>
    <w:r w:rsidRPr="00977E93">
      <w:rPr>
        <w:rFonts w:ascii="Arial" w:hAnsi="Arial" w:cs="Arial"/>
        <w:i/>
        <w:iCs/>
        <w:color w:val="000080"/>
        <w:lang w:val="el-GR"/>
      </w:rPr>
      <w:t>Τ.Θ. 24855, 1304 Λευκωσία</w:t>
    </w:r>
  </w:p>
  <w:p w14:paraId="155C3AE3" w14:textId="77777777" w:rsidR="00081B31" w:rsidRDefault="00081B31" w:rsidP="00081B31">
    <w:pPr>
      <w:jc w:val="center"/>
      <w:rPr>
        <w:lang w:val="el-GR"/>
      </w:rPr>
    </w:pPr>
    <w:proofErr w:type="spellStart"/>
    <w:r w:rsidRPr="008972EF">
      <w:rPr>
        <w:rFonts w:ascii="Arial" w:hAnsi="Arial" w:cs="Arial"/>
        <w:i/>
        <w:iCs/>
        <w:color w:val="000080"/>
        <w:lang w:val="el-GR"/>
      </w:rPr>
      <w:t>Τηλ</w:t>
    </w:r>
    <w:proofErr w:type="spellEnd"/>
    <w:r w:rsidRPr="008972EF">
      <w:rPr>
        <w:rFonts w:ascii="Arial" w:hAnsi="Arial" w:cs="Arial"/>
        <w:i/>
        <w:iCs/>
        <w:color w:val="000080"/>
        <w:lang w:val="el-GR"/>
      </w:rPr>
      <w:t xml:space="preserve">.: 22405623, Φαξ: 22663788, </w:t>
    </w:r>
    <w:r w:rsidRPr="008972EF">
      <w:rPr>
        <w:rFonts w:ascii="Arial" w:hAnsi="Arial" w:cs="Arial"/>
        <w:i/>
        <w:iCs/>
        <w:color w:val="000080"/>
        <w:lang w:val="fr-FR"/>
      </w:rPr>
      <w:t>E</w:t>
    </w:r>
    <w:r w:rsidRPr="008972EF">
      <w:rPr>
        <w:rFonts w:ascii="Arial" w:hAnsi="Arial" w:cs="Arial"/>
        <w:i/>
        <w:iCs/>
        <w:color w:val="000080"/>
        <w:lang w:val="el-GR"/>
      </w:rPr>
      <w:t>-</w:t>
    </w:r>
    <w:r w:rsidRPr="008972EF">
      <w:rPr>
        <w:rFonts w:ascii="Arial" w:hAnsi="Arial" w:cs="Arial"/>
        <w:i/>
        <w:iCs/>
        <w:color w:val="000080"/>
        <w:lang w:val="fr-FR"/>
      </w:rPr>
      <w:t>mail</w:t>
    </w:r>
    <w:r w:rsidRPr="008972EF">
      <w:rPr>
        <w:rFonts w:ascii="Arial" w:hAnsi="Arial" w:cs="Arial"/>
        <w:i/>
        <w:iCs/>
        <w:color w:val="000080"/>
        <w:lang w:val="el-GR"/>
      </w:rPr>
      <w:t xml:space="preserve">: </w:t>
    </w:r>
    <w:r>
      <w:rPr>
        <w:rFonts w:ascii="Arial" w:hAnsi="Arial" w:cs="Arial"/>
        <w:i/>
        <w:iCs/>
        <w:color w:val="000080"/>
      </w:rPr>
      <w:t>info</w:t>
    </w:r>
    <w:r w:rsidRPr="008972EF">
      <w:rPr>
        <w:rFonts w:ascii="Arial" w:hAnsi="Arial" w:cs="Arial"/>
        <w:i/>
        <w:iCs/>
        <w:color w:val="000080"/>
        <w:lang w:val="el-GR"/>
      </w:rPr>
      <w:t>@</w:t>
    </w:r>
    <w:r w:rsidRPr="008972EF">
      <w:rPr>
        <w:rFonts w:ascii="Arial" w:hAnsi="Arial" w:cs="Arial"/>
        <w:i/>
        <w:iCs/>
        <w:color w:val="000080"/>
        <w:lang w:val="fr-FR"/>
      </w:rPr>
      <w:t>dli</w:t>
    </w:r>
    <w:r w:rsidRPr="008972EF">
      <w:rPr>
        <w:rFonts w:ascii="Arial" w:hAnsi="Arial" w:cs="Arial"/>
        <w:i/>
        <w:iCs/>
        <w:color w:val="000080"/>
        <w:lang w:val="el-GR"/>
      </w:rPr>
      <w:t>.</w:t>
    </w:r>
    <w:proofErr w:type="spellStart"/>
    <w:r w:rsidRPr="008972EF">
      <w:rPr>
        <w:rFonts w:ascii="Arial" w:hAnsi="Arial" w:cs="Arial"/>
        <w:i/>
        <w:iCs/>
        <w:color w:val="000080"/>
        <w:lang w:val="fr-FR"/>
      </w:rPr>
      <w:t>mlsi</w:t>
    </w:r>
    <w:proofErr w:type="spellEnd"/>
    <w:r w:rsidRPr="008972EF">
      <w:rPr>
        <w:rFonts w:ascii="Arial" w:hAnsi="Arial" w:cs="Arial"/>
        <w:i/>
        <w:iCs/>
        <w:color w:val="000080"/>
        <w:lang w:val="el-GR"/>
      </w:rPr>
      <w:t>.</w:t>
    </w:r>
    <w:proofErr w:type="spellStart"/>
    <w:r w:rsidRPr="008972EF">
      <w:rPr>
        <w:rFonts w:ascii="Arial" w:hAnsi="Arial" w:cs="Arial"/>
        <w:i/>
        <w:iCs/>
        <w:color w:val="000080"/>
        <w:lang w:val="fr-FR"/>
      </w:rPr>
      <w:t>gov</w:t>
    </w:r>
    <w:proofErr w:type="spellEnd"/>
    <w:r w:rsidRPr="008972EF">
      <w:rPr>
        <w:rFonts w:ascii="Arial" w:hAnsi="Arial" w:cs="Arial"/>
        <w:i/>
        <w:iCs/>
        <w:color w:val="000080"/>
        <w:lang w:val="el-GR"/>
      </w:rPr>
      <w:t>.</w:t>
    </w:r>
    <w:proofErr w:type="spellStart"/>
    <w:r w:rsidRPr="008972EF">
      <w:rPr>
        <w:rFonts w:ascii="Arial" w:hAnsi="Arial" w:cs="Arial"/>
        <w:i/>
        <w:iCs/>
        <w:color w:val="000080"/>
        <w:lang w:val="fr-FR"/>
      </w:rPr>
      <w:t>cy</w:t>
    </w:r>
    <w:proofErr w:type="spellEnd"/>
    <w:r w:rsidRPr="008972EF">
      <w:rPr>
        <w:rFonts w:ascii="Arial" w:hAnsi="Arial" w:cs="Arial"/>
        <w:i/>
        <w:iCs/>
        <w:color w:val="000080"/>
        <w:lang w:val="el-GR"/>
      </w:rPr>
      <w:t xml:space="preserve">, Ιστοσελίδα: </w:t>
    </w:r>
    <w:hyperlink r:id="rId1" w:history="1">
      <w:r w:rsidRPr="008972EF">
        <w:rPr>
          <w:rStyle w:val="Hyperlink"/>
          <w:rFonts w:ascii="Arial" w:hAnsi="Arial" w:cs="Arial"/>
          <w:i/>
          <w:iCs/>
          <w:color w:val="000080"/>
          <w:lang w:val="en-GB"/>
        </w:rPr>
        <w:t>www</w:t>
      </w:r>
      <w:r w:rsidRPr="008972EF">
        <w:rPr>
          <w:rStyle w:val="Hyperlink"/>
          <w:rFonts w:ascii="Arial" w:hAnsi="Arial" w:cs="Arial"/>
          <w:i/>
          <w:iCs/>
          <w:color w:val="000080"/>
          <w:lang w:val="el-GR"/>
        </w:rPr>
        <w:t>.</w:t>
      </w:r>
      <w:proofErr w:type="spellStart"/>
      <w:r w:rsidRPr="008972EF">
        <w:rPr>
          <w:rStyle w:val="Hyperlink"/>
          <w:rFonts w:ascii="Arial" w:hAnsi="Arial" w:cs="Arial"/>
          <w:i/>
          <w:iCs/>
          <w:color w:val="000080"/>
          <w:lang w:val="en-GB"/>
        </w:rPr>
        <w:t>mlsi</w:t>
      </w:r>
      <w:proofErr w:type="spellEnd"/>
      <w:r w:rsidRPr="008972EF">
        <w:rPr>
          <w:rStyle w:val="Hyperlink"/>
          <w:rFonts w:ascii="Arial" w:hAnsi="Arial" w:cs="Arial"/>
          <w:i/>
          <w:iCs/>
          <w:color w:val="000080"/>
          <w:lang w:val="el-GR"/>
        </w:rPr>
        <w:t>.</w:t>
      </w:r>
      <w:proofErr w:type="spellStart"/>
      <w:r w:rsidRPr="008972EF">
        <w:rPr>
          <w:rStyle w:val="Hyperlink"/>
          <w:rFonts w:ascii="Arial" w:hAnsi="Arial" w:cs="Arial"/>
          <w:i/>
          <w:iCs/>
          <w:color w:val="000080"/>
          <w:lang w:val="en-GB"/>
        </w:rPr>
        <w:t>gov</w:t>
      </w:r>
      <w:proofErr w:type="spellEnd"/>
      <w:r w:rsidRPr="008972EF">
        <w:rPr>
          <w:rStyle w:val="Hyperlink"/>
          <w:rFonts w:ascii="Arial" w:hAnsi="Arial" w:cs="Arial"/>
          <w:i/>
          <w:iCs/>
          <w:color w:val="000080"/>
          <w:lang w:val="el-GR"/>
        </w:rPr>
        <w:t>.</w:t>
      </w:r>
      <w:r w:rsidRPr="008972EF">
        <w:rPr>
          <w:rStyle w:val="Hyperlink"/>
          <w:rFonts w:ascii="Arial" w:hAnsi="Arial" w:cs="Arial"/>
          <w:i/>
          <w:iCs/>
          <w:color w:val="000080"/>
          <w:lang w:val="en-GB"/>
        </w:rPr>
        <w:t>cy</w:t>
      </w:r>
      <w:r w:rsidRPr="008972EF">
        <w:rPr>
          <w:rStyle w:val="Hyperlink"/>
          <w:rFonts w:ascii="Arial" w:hAnsi="Arial" w:cs="Arial"/>
          <w:i/>
          <w:iCs/>
          <w:color w:val="000080"/>
          <w:lang w:val="el-GR"/>
        </w:rPr>
        <w:t>/</w:t>
      </w:r>
      <w:r w:rsidRPr="008972EF">
        <w:rPr>
          <w:rStyle w:val="Hyperlink"/>
          <w:rFonts w:ascii="Arial" w:hAnsi="Arial" w:cs="Arial"/>
          <w:i/>
          <w:iCs/>
          <w:color w:val="000080"/>
          <w:lang w:val="en-GB"/>
        </w:rPr>
        <w:t>dli</w:t>
      </w:r>
    </w:hyperlink>
  </w:p>
  <w:p w14:paraId="45139DD6" w14:textId="499436B7" w:rsidR="00105DCA" w:rsidRPr="001C3014" w:rsidRDefault="00105DCA" w:rsidP="003629CA">
    <w:pPr>
      <w:pStyle w:val="Footer"/>
      <w:jc w:val="right"/>
      <w:rPr>
        <w:rFonts w:ascii="Arial" w:hAnsi="Arial" w:cs="Arial"/>
        <w:i/>
        <w:iCs/>
        <w:sz w:val="12"/>
        <w:szCs w:val="12"/>
      </w:rPr>
    </w:pPr>
    <w:r w:rsidRPr="009F3880">
      <w:rPr>
        <w:rFonts w:ascii="Arial" w:hAnsi="Arial" w:cs="Arial"/>
        <w:sz w:val="12"/>
        <w:szCs w:val="12"/>
        <w:lang w:val="el-GR"/>
      </w:rPr>
      <w:fldChar w:fldCharType="begin"/>
    </w:r>
    <w:r w:rsidRPr="001C3014">
      <w:rPr>
        <w:rFonts w:ascii="Arial" w:hAnsi="Arial" w:cs="Arial"/>
        <w:sz w:val="12"/>
        <w:szCs w:val="12"/>
      </w:rPr>
      <w:instrText xml:space="preserve"> </w:instrText>
    </w:r>
    <w:r w:rsidRPr="009F3880">
      <w:rPr>
        <w:rFonts w:ascii="Arial" w:hAnsi="Arial" w:cs="Arial"/>
        <w:sz w:val="12"/>
        <w:szCs w:val="12"/>
        <w:lang w:val="pt-PT"/>
      </w:rPr>
      <w:instrText>FILENAME</w:instrText>
    </w:r>
    <w:r w:rsidRPr="001C3014">
      <w:rPr>
        <w:rFonts w:ascii="Arial" w:hAnsi="Arial" w:cs="Arial"/>
        <w:sz w:val="12"/>
        <w:szCs w:val="12"/>
      </w:rPr>
      <w:instrText xml:space="preserve">  \</w:instrText>
    </w:r>
    <w:r w:rsidRPr="009F3880">
      <w:rPr>
        <w:rFonts w:ascii="Arial" w:hAnsi="Arial" w:cs="Arial"/>
        <w:sz w:val="12"/>
        <w:szCs w:val="12"/>
        <w:lang w:val="pt-PT"/>
      </w:rPr>
      <w:instrText>p</w:instrText>
    </w:r>
    <w:r w:rsidRPr="001C3014">
      <w:rPr>
        <w:rFonts w:ascii="Arial" w:hAnsi="Arial" w:cs="Arial"/>
        <w:sz w:val="12"/>
        <w:szCs w:val="12"/>
      </w:rPr>
      <w:instrText xml:space="preserve">  \* </w:instrText>
    </w:r>
    <w:r w:rsidRPr="009F3880">
      <w:rPr>
        <w:rFonts w:ascii="Arial" w:hAnsi="Arial" w:cs="Arial"/>
        <w:sz w:val="12"/>
        <w:szCs w:val="12"/>
        <w:lang w:val="pt-PT"/>
      </w:rPr>
      <w:instrText>MERGEFORMAT</w:instrText>
    </w:r>
    <w:r w:rsidRPr="001C3014">
      <w:rPr>
        <w:rFonts w:ascii="Arial" w:hAnsi="Arial" w:cs="Arial"/>
        <w:sz w:val="12"/>
        <w:szCs w:val="12"/>
      </w:rPr>
      <w:instrText xml:space="preserve"> </w:instrText>
    </w:r>
    <w:r w:rsidRPr="009F3880">
      <w:rPr>
        <w:rFonts w:ascii="Arial" w:hAnsi="Arial" w:cs="Arial"/>
        <w:sz w:val="12"/>
        <w:szCs w:val="12"/>
        <w:lang w:val="el-GR"/>
      </w:rPr>
      <w:fldChar w:fldCharType="separate"/>
    </w:r>
    <w:r w:rsidR="00D26D29">
      <w:rPr>
        <w:rFonts w:ascii="Arial" w:hAnsi="Arial" w:cs="Arial"/>
        <w:noProof/>
        <w:sz w:val="12"/>
        <w:szCs w:val="12"/>
        <w:lang w:val="pt-PT"/>
      </w:rPr>
      <w:t>\\fileserver\</w:t>
    </w:r>
    <w:r w:rsidR="00D26D29" w:rsidRPr="00D26D29">
      <w:rPr>
        <w:rFonts w:ascii="Arial" w:hAnsi="Arial" w:cs="Arial"/>
        <w:noProof/>
        <w:sz w:val="12"/>
        <w:szCs w:val="12"/>
        <w:lang w:val="en-US"/>
      </w:rPr>
      <w:t>DLI FILES\K AYM\AV\2021\SIMIOMATA\</w:t>
    </w:r>
    <w:r w:rsidR="00D26D29">
      <w:rPr>
        <w:rFonts w:ascii="Arial" w:hAnsi="Arial" w:cs="Arial"/>
        <w:noProof/>
        <w:sz w:val="12"/>
        <w:szCs w:val="12"/>
        <w:lang w:val="pt-PT"/>
      </w:rPr>
      <w:t>20210603</w:t>
    </w:r>
    <w:r w:rsidR="00D26D29" w:rsidRPr="00D26D29">
      <w:rPr>
        <w:rFonts w:ascii="Arial" w:hAnsi="Arial" w:cs="Arial"/>
        <w:noProof/>
        <w:sz w:val="12"/>
        <w:szCs w:val="12"/>
        <w:lang w:val="en-US"/>
      </w:rPr>
      <w:t xml:space="preserve"> </w:t>
    </w:r>
    <w:r w:rsidR="00D26D29">
      <w:rPr>
        <w:rFonts w:ascii="Arial" w:hAnsi="Arial" w:cs="Arial"/>
        <w:noProof/>
        <w:sz w:val="12"/>
        <w:szCs w:val="12"/>
        <w:lang w:val="pt-PT"/>
      </w:rPr>
      <w:t>new</w:t>
    </w:r>
    <w:r w:rsidR="00D26D29" w:rsidRPr="00D26D29">
      <w:rPr>
        <w:rFonts w:ascii="Arial" w:hAnsi="Arial" w:cs="Arial"/>
        <w:noProof/>
        <w:sz w:val="12"/>
        <w:szCs w:val="12"/>
        <w:lang w:val="en-US"/>
      </w:rPr>
      <w:t xml:space="preserve"> </w:t>
    </w:r>
    <w:r w:rsidR="00D26D29">
      <w:rPr>
        <w:rFonts w:ascii="Arial" w:hAnsi="Arial" w:cs="Arial"/>
        <w:noProof/>
        <w:sz w:val="12"/>
        <w:szCs w:val="12"/>
        <w:lang w:val="pt-PT"/>
      </w:rPr>
      <w:t>regulations-announcement</w:t>
    </w:r>
    <w:r w:rsidR="00D26D29" w:rsidRPr="00D26D29">
      <w:rPr>
        <w:rFonts w:ascii="Arial" w:hAnsi="Arial" w:cs="Arial"/>
        <w:noProof/>
        <w:sz w:val="12"/>
        <w:szCs w:val="12"/>
        <w:lang w:val="en-US"/>
      </w:rPr>
      <w:t>.</w:t>
    </w:r>
    <w:r w:rsidR="00D26D29">
      <w:rPr>
        <w:rFonts w:ascii="Arial" w:hAnsi="Arial" w:cs="Arial"/>
        <w:noProof/>
        <w:sz w:val="12"/>
        <w:szCs w:val="12"/>
        <w:lang w:val="pt-PT"/>
      </w:rPr>
      <w:t>docx</w:t>
    </w:r>
    <w:r w:rsidRPr="009F3880">
      <w:rPr>
        <w:rFonts w:ascii="Arial" w:hAnsi="Arial" w:cs="Arial"/>
        <w:sz w:val="12"/>
        <w:szCs w:val="12"/>
        <w:lang w:val="el-G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261817" w14:textId="77777777" w:rsidR="00125FAD" w:rsidRDefault="00125FAD">
      <w:r>
        <w:separator/>
      </w:r>
    </w:p>
  </w:footnote>
  <w:footnote w:type="continuationSeparator" w:id="0">
    <w:p w14:paraId="2E307518" w14:textId="77777777" w:rsidR="00125FAD" w:rsidRDefault="00125F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DC21AE" w14:textId="14351A61" w:rsidR="00105DCA" w:rsidRPr="009F38E4" w:rsidRDefault="00105DCA" w:rsidP="009F38E4">
    <w:pPr>
      <w:pStyle w:val="Header"/>
      <w:ind w:right="360"/>
      <w:jc w:val="center"/>
      <w:rPr>
        <w:rFonts w:ascii="Arial" w:hAnsi="Arial" w:cs="Arial"/>
      </w:rPr>
    </w:pPr>
    <w:r w:rsidRPr="009F38E4">
      <w:rPr>
        <w:rStyle w:val="PageNumber"/>
        <w:rFonts w:ascii="Arial" w:hAnsi="Arial" w:cs="Arial"/>
      </w:rPr>
      <w:fldChar w:fldCharType="begin"/>
    </w:r>
    <w:r w:rsidRPr="009F38E4">
      <w:rPr>
        <w:rStyle w:val="PageNumber"/>
        <w:rFonts w:ascii="Arial" w:hAnsi="Arial" w:cs="Arial"/>
      </w:rPr>
      <w:instrText xml:space="preserve"> PAGE </w:instrText>
    </w:r>
    <w:r w:rsidRPr="009F38E4">
      <w:rPr>
        <w:rStyle w:val="PageNumber"/>
        <w:rFonts w:ascii="Arial" w:hAnsi="Arial" w:cs="Arial"/>
      </w:rPr>
      <w:fldChar w:fldCharType="separate"/>
    </w:r>
    <w:r w:rsidR="00CA70F6">
      <w:rPr>
        <w:rStyle w:val="PageNumber"/>
        <w:rFonts w:ascii="Arial" w:hAnsi="Arial" w:cs="Arial"/>
        <w:noProof/>
      </w:rPr>
      <w:t>2</w:t>
    </w:r>
    <w:r w:rsidRPr="009F38E4">
      <w:rPr>
        <w:rStyle w:val="PageNumber"/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50223"/>
    <w:multiLevelType w:val="multilevel"/>
    <w:tmpl w:val="55922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D509E8"/>
    <w:multiLevelType w:val="hybridMultilevel"/>
    <w:tmpl w:val="4FA840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AD203D"/>
    <w:multiLevelType w:val="hybridMultilevel"/>
    <w:tmpl w:val="580E6F8E"/>
    <w:lvl w:ilvl="0" w:tplc="14D0BE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934DC9"/>
    <w:multiLevelType w:val="hybridMultilevel"/>
    <w:tmpl w:val="B3EABF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D23467"/>
    <w:multiLevelType w:val="multilevel"/>
    <w:tmpl w:val="FF422DA2"/>
    <w:lvl w:ilvl="0">
      <w:start w:val="21"/>
      <w:numFmt w:val="decimal"/>
      <w:lvlText w:val="%1"/>
      <w:lvlJc w:val="left"/>
      <w:pPr>
        <w:tabs>
          <w:tab w:val="num" w:pos="6540"/>
        </w:tabs>
        <w:ind w:left="6540" w:hanging="6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6540"/>
        </w:tabs>
        <w:ind w:left="6540" w:hanging="6540"/>
      </w:pPr>
      <w:rPr>
        <w:rFonts w:hint="default"/>
      </w:rPr>
    </w:lvl>
    <w:lvl w:ilvl="2">
      <w:start w:val="2015"/>
      <w:numFmt w:val="decimal"/>
      <w:lvlText w:val="%1.%2.%3"/>
      <w:lvlJc w:val="left"/>
      <w:pPr>
        <w:tabs>
          <w:tab w:val="num" w:pos="6824"/>
        </w:tabs>
        <w:ind w:left="6824" w:hanging="65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540"/>
        </w:tabs>
        <w:ind w:left="6540" w:hanging="65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540"/>
        </w:tabs>
        <w:ind w:left="6540" w:hanging="65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540"/>
        </w:tabs>
        <w:ind w:left="6540" w:hanging="65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540"/>
        </w:tabs>
        <w:ind w:left="6540" w:hanging="65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540"/>
        </w:tabs>
        <w:ind w:left="6540" w:hanging="65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40"/>
        </w:tabs>
        <w:ind w:left="6540" w:hanging="6540"/>
      </w:pPr>
      <w:rPr>
        <w:rFonts w:hint="default"/>
      </w:rPr>
    </w:lvl>
  </w:abstractNum>
  <w:abstractNum w:abstractNumId="5" w15:restartNumberingAfterBreak="0">
    <w:nsid w:val="1FB803C1"/>
    <w:multiLevelType w:val="hybridMultilevel"/>
    <w:tmpl w:val="532AEB0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53A36"/>
    <w:multiLevelType w:val="multilevel"/>
    <w:tmpl w:val="EF788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F047363"/>
    <w:multiLevelType w:val="hybridMultilevel"/>
    <w:tmpl w:val="EF788DF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74173AA"/>
    <w:multiLevelType w:val="multilevel"/>
    <w:tmpl w:val="043A8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0B2E2E"/>
    <w:multiLevelType w:val="hybridMultilevel"/>
    <w:tmpl w:val="624EE00A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5A4368"/>
    <w:multiLevelType w:val="hybridMultilevel"/>
    <w:tmpl w:val="3BAA792A"/>
    <w:lvl w:ilvl="0" w:tplc="56D804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C80B1B"/>
    <w:multiLevelType w:val="singleLevel"/>
    <w:tmpl w:val="C11CD6E2"/>
    <w:name w:val="Tiret 1"/>
    <w:lvl w:ilvl="0">
      <w:start w:val="1"/>
      <w:numFmt w:val="decimal"/>
      <w:pStyle w:val="CharCharChar"/>
      <w:lvlText w:val="%1)"/>
      <w:lvlJc w:val="left"/>
      <w:pPr>
        <w:tabs>
          <w:tab w:val="num" w:pos="567"/>
        </w:tabs>
        <w:ind w:left="567" w:hanging="567"/>
      </w:pPr>
    </w:lvl>
  </w:abstractNum>
  <w:abstractNum w:abstractNumId="12" w15:restartNumberingAfterBreak="0">
    <w:nsid w:val="45701554"/>
    <w:multiLevelType w:val="hybridMultilevel"/>
    <w:tmpl w:val="E422A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BD740C"/>
    <w:multiLevelType w:val="hybridMultilevel"/>
    <w:tmpl w:val="83F61A3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A957E12"/>
    <w:multiLevelType w:val="hybridMultilevel"/>
    <w:tmpl w:val="BEA2CB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CF6CDA"/>
    <w:multiLevelType w:val="hybridMultilevel"/>
    <w:tmpl w:val="7DDA9C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A815B66"/>
    <w:multiLevelType w:val="hybridMultilevel"/>
    <w:tmpl w:val="A63A9CCE"/>
    <w:lvl w:ilvl="0" w:tplc="F1ECAB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86E20D3"/>
    <w:multiLevelType w:val="hybridMultilevel"/>
    <w:tmpl w:val="13BEC63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3C43CF"/>
    <w:multiLevelType w:val="hybridMultilevel"/>
    <w:tmpl w:val="EB06D76E"/>
    <w:lvl w:ilvl="0" w:tplc="56D804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6804DFE"/>
    <w:multiLevelType w:val="hybridMultilevel"/>
    <w:tmpl w:val="D10082EA"/>
    <w:lvl w:ilvl="0" w:tplc="16A2AB84">
      <w:start w:val="1"/>
      <w:numFmt w:val="none"/>
      <w:lvlText w:val="3.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AE4550C"/>
    <w:multiLevelType w:val="multilevel"/>
    <w:tmpl w:val="E480B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50011E"/>
    <w:multiLevelType w:val="hybridMultilevel"/>
    <w:tmpl w:val="A37EB14A"/>
    <w:lvl w:ilvl="0" w:tplc="0D6ADD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trike w:val="0"/>
        <w:dstrike w:val="0"/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14"/>
  </w:num>
  <w:num w:numId="4">
    <w:abstractNumId w:val="17"/>
  </w:num>
  <w:num w:numId="5">
    <w:abstractNumId w:val="2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1"/>
    <w:lvlOverride w:ilvl="0">
      <w:startOverride w:val="1"/>
    </w:lvlOverride>
  </w:num>
  <w:num w:numId="9">
    <w:abstractNumId w:val="1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7"/>
  </w:num>
  <w:num w:numId="15">
    <w:abstractNumId w:val="6"/>
  </w:num>
  <w:num w:numId="16">
    <w:abstractNumId w:val="19"/>
  </w:num>
  <w:num w:numId="17">
    <w:abstractNumId w:val="4"/>
  </w:num>
  <w:num w:numId="18">
    <w:abstractNumId w:val="10"/>
  </w:num>
  <w:num w:numId="19">
    <w:abstractNumId w:val="21"/>
  </w:num>
  <w:num w:numId="20">
    <w:abstractNumId w:val="9"/>
  </w:num>
  <w:num w:numId="21">
    <w:abstractNumId w:val="5"/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</w:num>
  <w:num w:numId="24">
    <w:abstractNumId w:val="0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cumentProtection w:edit="forms" w:enforcement="0"/>
  <w:defaultTabStop w:val="720"/>
  <w:doNotHyphenateCaps/>
  <w:drawingGridHorizontalSpacing w:val="181"/>
  <w:drawingGridVerticalSpacing w:val="181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D7A"/>
    <w:rsid w:val="000048AE"/>
    <w:rsid w:val="0001467D"/>
    <w:rsid w:val="000167BC"/>
    <w:rsid w:val="000173E3"/>
    <w:rsid w:val="00017DBB"/>
    <w:rsid w:val="00021413"/>
    <w:rsid w:val="00021D0F"/>
    <w:rsid w:val="00022445"/>
    <w:rsid w:val="00023C1B"/>
    <w:rsid w:val="00024845"/>
    <w:rsid w:val="000251C6"/>
    <w:rsid w:val="00031EEB"/>
    <w:rsid w:val="0004155A"/>
    <w:rsid w:val="00042534"/>
    <w:rsid w:val="00043219"/>
    <w:rsid w:val="00044D77"/>
    <w:rsid w:val="00047B79"/>
    <w:rsid w:val="000502DD"/>
    <w:rsid w:val="00051619"/>
    <w:rsid w:val="00055AAE"/>
    <w:rsid w:val="00056AB7"/>
    <w:rsid w:val="00063196"/>
    <w:rsid w:val="0006427F"/>
    <w:rsid w:val="00064C73"/>
    <w:rsid w:val="00067BA6"/>
    <w:rsid w:val="000700D0"/>
    <w:rsid w:val="00072B7F"/>
    <w:rsid w:val="00072FCF"/>
    <w:rsid w:val="000732A4"/>
    <w:rsid w:val="00075D1B"/>
    <w:rsid w:val="00076209"/>
    <w:rsid w:val="00081B31"/>
    <w:rsid w:val="000900F1"/>
    <w:rsid w:val="000917BC"/>
    <w:rsid w:val="00093BCB"/>
    <w:rsid w:val="000A232D"/>
    <w:rsid w:val="000A5D65"/>
    <w:rsid w:val="000B256D"/>
    <w:rsid w:val="000B2897"/>
    <w:rsid w:val="000B444B"/>
    <w:rsid w:val="000D3E9E"/>
    <w:rsid w:val="000D4DA1"/>
    <w:rsid w:val="000D7ABF"/>
    <w:rsid w:val="000E3BF9"/>
    <w:rsid w:val="000F0D76"/>
    <w:rsid w:val="000F4E2E"/>
    <w:rsid w:val="000F5EFF"/>
    <w:rsid w:val="00102D95"/>
    <w:rsid w:val="001047FF"/>
    <w:rsid w:val="001053BD"/>
    <w:rsid w:val="00105DCA"/>
    <w:rsid w:val="0010693A"/>
    <w:rsid w:val="001079BE"/>
    <w:rsid w:val="001178EE"/>
    <w:rsid w:val="001200BB"/>
    <w:rsid w:val="001205F6"/>
    <w:rsid w:val="00125FAD"/>
    <w:rsid w:val="001264F3"/>
    <w:rsid w:val="00132057"/>
    <w:rsid w:val="0013294B"/>
    <w:rsid w:val="00136C94"/>
    <w:rsid w:val="00143895"/>
    <w:rsid w:val="00152A6B"/>
    <w:rsid w:val="00157BF8"/>
    <w:rsid w:val="00160036"/>
    <w:rsid w:val="00160A08"/>
    <w:rsid w:val="00187E34"/>
    <w:rsid w:val="0019120E"/>
    <w:rsid w:val="001A033B"/>
    <w:rsid w:val="001A30D5"/>
    <w:rsid w:val="001A5688"/>
    <w:rsid w:val="001B6D63"/>
    <w:rsid w:val="001C17E9"/>
    <w:rsid w:val="001C3014"/>
    <w:rsid w:val="001C477F"/>
    <w:rsid w:val="001C6783"/>
    <w:rsid w:val="001D1B60"/>
    <w:rsid w:val="001E74A3"/>
    <w:rsid w:val="001F5963"/>
    <w:rsid w:val="001F6A3E"/>
    <w:rsid w:val="00203ACB"/>
    <w:rsid w:val="0020648D"/>
    <w:rsid w:val="00207654"/>
    <w:rsid w:val="002246EF"/>
    <w:rsid w:val="00224A8F"/>
    <w:rsid w:val="00225514"/>
    <w:rsid w:val="00256322"/>
    <w:rsid w:val="002702D6"/>
    <w:rsid w:val="002764D2"/>
    <w:rsid w:val="00280498"/>
    <w:rsid w:val="0028543D"/>
    <w:rsid w:val="002868E3"/>
    <w:rsid w:val="00290EF6"/>
    <w:rsid w:val="00291F92"/>
    <w:rsid w:val="00294389"/>
    <w:rsid w:val="002A1B54"/>
    <w:rsid w:val="002A4AA5"/>
    <w:rsid w:val="002B4BA1"/>
    <w:rsid w:val="002C31F4"/>
    <w:rsid w:val="002C389E"/>
    <w:rsid w:val="002C3BC4"/>
    <w:rsid w:val="002C5908"/>
    <w:rsid w:val="002C7944"/>
    <w:rsid w:val="002E5F94"/>
    <w:rsid w:val="002E79C0"/>
    <w:rsid w:val="002F0AF9"/>
    <w:rsid w:val="0030654A"/>
    <w:rsid w:val="00311DD1"/>
    <w:rsid w:val="00316EAB"/>
    <w:rsid w:val="00331203"/>
    <w:rsid w:val="003328B8"/>
    <w:rsid w:val="003347B1"/>
    <w:rsid w:val="003354D5"/>
    <w:rsid w:val="003376F9"/>
    <w:rsid w:val="00342CA5"/>
    <w:rsid w:val="003456BD"/>
    <w:rsid w:val="003507E4"/>
    <w:rsid w:val="003509E0"/>
    <w:rsid w:val="00352E7C"/>
    <w:rsid w:val="0035412C"/>
    <w:rsid w:val="0035453F"/>
    <w:rsid w:val="00357FA4"/>
    <w:rsid w:val="003629CA"/>
    <w:rsid w:val="00374004"/>
    <w:rsid w:val="00377B2A"/>
    <w:rsid w:val="003843A7"/>
    <w:rsid w:val="00384832"/>
    <w:rsid w:val="00396BEA"/>
    <w:rsid w:val="00397E6B"/>
    <w:rsid w:val="003A0B20"/>
    <w:rsid w:val="003A1066"/>
    <w:rsid w:val="003C15BC"/>
    <w:rsid w:val="003C40D2"/>
    <w:rsid w:val="003D42A1"/>
    <w:rsid w:val="003E7AD5"/>
    <w:rsid w:val="003F02AF"/>
    <w:rsid w:val="003F2C9F"/>
    <w:rsid w:val="003F687B"/>
    <w:rsid w:val="004169C9"/>
    <w:rsid w:val="00421003"/>
    <w:rsid w:val="00421020"/>
    <w:rsid w:val="004210C9"/>
    <w:rsid w:val="00426DE2"/>
    <w:rsid w:val="00434CAD"/>
    <w:rsid w:val="004356C1"/>
    <w:rsid w:val="00435B06"/>
    <w:rsid w:val="004378AE"/>
    <w:rsid w:val="00437F7D"/>
    <w:rsid w:val="00444339"/>
    <w:rsid w:val="00445E48"/>
    <w:rsid w:val="004478EB"/>
    <w:rsid w:val="004501DE"/>
    <w:rsid w:val="004526C7"/>
    <w:rsid w:val="00453296"/>
    <w:rsid w:val="004616B8"/>
    <w:rsid w:val="00467935"/>
    <w:rsid w:val="00467CE9"/>
    <w:rsid w:val="00467F20"/>
    <w:rsid w:val="00472A72"/>
    <w:rsid w:val="00476B31"/>
    <w:rsid w:val="0048208B"/>
    <w:rsid w:val="0048369B"/>
    <w:rsid w:val="0049065B"/>
    <w:rsid w:val="004958C1"/>
    <w:rsid w:val="00495A63"/>
    <w:rsid w:val="004A3AD6"/>
    <w:rsid w:val="004A48AC"/>
    <w:rsid w:val="004A5CAF"/>
    <w:rsid w:val="004A64F9"/>
    <w:rsid w:val="004B2A1D"/>
    <w:rsid w:val="004B6A0C"/>
    <w:rsid w:val="004B7410"/>
    <w:rsid w:val="004C00BF"/>
    <w:rsid w:val="004D12AF"/>
    <w:rsid w:val="004D220E"/>
    <w:rsid w:val="004D3BE0"/>
    <w:rsid w:val="004E0BAE"/>
    <w:rsid w:val="004E1AEE"/>
    <w:rsid w:val="004F2532"/>
    <w:rsid w:val="004F4115"/>
    <w:rsid w:val="004F514E"/>
    <w:rsid w:val="00501504"/>
    <w:rsid w:val="00514069"/>
    <w:rsid w:val="005150C2"/>
    <w:rsid w:val="00523DC9"/>
    <w:rsid w:val="00524C72"/>
    <w:rsid w:val="005350BB"/>
    <w:rsid w:val="0053587E"/>
    <w:rsid w:val="005375DF"/>
    <w:rsid w:val="0054160D"/>
    <w:rsid w:val="00550CE3"/>
    <w:rsid w:val="00551337"/>
    <w:rsid w:val="0055228D"/>
    <w:rsid w:val="00553783"/>
    <w:rsid w:val="005537D7"/>
    <w:rsid w:val="00553F98"/>
    <w:rsid w:val="00561FA0"/>
    <w:rsid w:val="0056756C"/>
    <w:rsid w:val="00567A44"/>
    <w:rsid w:val="00574352"/>
    <w:rsid w:val="005771A7"/>
    <w:rsid w:val="00587DE4"/>
    <w:rsid w:val="005A1BC9"/>
    <w:rsid w:val="005A4AA4"/>
    <w:rsid w:val="005A7297"/>
    <w:rsid w:val="005B3934"/>
    <w:rsid w:val="005B72E9"/>
    <w:rsid w:val="005D0D55"/>
    <w:rsid w:val="005E2D1B"/>
    <w:rsid w:val="005F135D"/>
    <w:rsid w:val="005F2237"/>
    <w:rsid w:val="005F28B3"/>
    <w:rsid w:val="005F4A1C"/>
    <w:rsid w:val="005F7EC2"/>
    <w:rsid w:val="006007D1"/>
    <w:rsid w:val="00603207"/>
    <w:rsid w:val="00612D50"/>
    <w:rsid w:val="0061617C"/>
    <w:rsid w:val="006204EA"/>
    <w:rsid w:val="00621D8E"/>
    <w:rsid w:val="00624328"/>
    <w:rsid w:val="00624502"/>
    <w:rsid w:val="006248EE"/>
    <w:rsid w:val="00626B06"/>
    <w:rsid w:val="006335D8"/>
    <w:rsid w:val="00643221"/>
    <w:rsid w:val="00644BA9"/>
    <w:rsid w:val="00657C8F"/>
    <w:rsid w:val="00660696"/>
    <w:rsid w:val="0066269C"/>
    <w:rsid w:val="00681F70"/>
    <w:rsid w:val="00682B5E"/>
    <w:rsid w:val="00686765"/>
    <w:rsid w:val="006962E4"/>
    <w:rsid w:val="006A293A"/>
    <w:rsid w:val="006A7D9F"/>
    <w:rsid w:val="006B2E7C"/>
    <w:rsid w:val="006B4164"/>
    <w:rsid w:val="006C208C"/>
    <w:rsid w:val="006C3C5D"/>
    <w:rsid w:val="006C562E"/>
    <w:rsid w:val="006C6AC5"/>
    <w:rsid w:val="006D02A4"/>
    <w:rsid w:val="006D2B9F"/>
    <w:rsid w:val="006D61AE"/>
    <w:rsid w:val="006D7866"/>
    <w:rsid w:val="006E0137"/>
    <w:rsid w:val="006E12DD"/>
    <w:rsid w:val="006E541F"/>
    <w:rsid w:val="006F00AF"/>
    <w:rsid w:val="00700EFC"/>
    <w:rsid w:val="0070242C"/>
    <w:rsid w:val="0070437F"/>
    <w:rsid w:val="00705C3D"/>
    <w:rsid w:val="007066A1"/>
    <w:rsid w:val="00716ACC"/>
    <w:rsid w:val="00720237"/>
    <w:rsid w:val="00724691"/>
    <w:rsid w:val="00731E77"/>
    <w:rsid w:val="00732C42"/>
    <w:rsid w:val="00734B7C"/>
    <w:rsid w:val="007410C3"/>
    <w:rsid w:val="00745161"/>
    <w:rsid w:val="007527EF"/>
    <w:rsid w:val="00760F87"/>
    <w:rsid w:val="007649F3"/>
    <w:rsid w:val="00777F50"/>
    <w:rsid w:val="00781BF1"/>
    <w:rsid w:val="00786419"/>
    <w:rsid w:val="0079022B"/>
    <w:rsid w:val="00794E83"/>
    <w:rsid w:val="00797BC6"/>
    <w:rsid w:val="007A4410"/>
    <w:rsid w:val="007C3AD7"/>
    <w:rsid w:val="007C47F9"/>
    <w:rsid w:val="007D20A3"/>
    <w:rsid w:val="007D2D48"/>
    <w:rsid w:val="007D5061"/>
    <w:rsid w:val="007E1668"/>
    <w:rsid w:val="007E3E6F"/>
    <w:rsid w:val="007E622C"/>
    <w:rsid w:val="007E66B4"/>
    <w:rsid w:val="007F0BC4"/>
    <w:rsid w:val="007F0F26"/>
    <w:rsid w:val="007F2060"/>
    <w:rsid w:val="007F35BE"/>
    <w:rsid w:val="007F41C6"/>
    <w:rsid w:val="007F7D33"/>
    <w:rsid w:val="008013FA"/>
    <w:rsid w:val="0080386C"/>
    <w:rsid w:val="008038D9"/>
    <w:rsid w:val="00806E39"/>
    <w:rsid w:val="00814960"/>
    <w:rsid w:val="00817E10"/>
    <w:rsid w:val="00824750"/>
    <w:rsid w:val="0083113F"/>
    <w:rsid w:val="0083360A"/>
    <w:rsid w:val="00835899"/>
    <w:rsid w:val="00835D8D"/>
    <w:rsid w:val="0083750F"/>
    <w:rsid w:val="00845350"/>
    <w:rsid w:val="008476F7"/>
    <w:rsid w:val="00851E75"/>
    <w:rsid w:val="0086128D"/>
    <w:rsid w:val="00861C20"/>
    <w:rsid w:val="00862F53"/>
    <w:rsid w:val="008705BF"/>
    <w:rsid w:val="00870C3C"/>
    <w:rsid w:val="0087271F"/>
    <w:rsid w:val="00874005"/>
    <w:rsid w:val="008A78D0"/>
    <w:rsid w:val="008B3347"/>
    <w:rsid w:val="008B3D07"/>
    <w:rsid w:val="008B714D"/>
    <w:rsid w:val="008C010C"/>
    <w:rsid w:val="008C02BE"/>
    <w:rsid w:val="008C3C29"/>
    <w:rsid w:val="008C42F2"/>
    <w:rsid w:val="008C780D"/>
    <w:rsid w:val="008D28E9"/>
    <w:rsid w:val="008F0C94"/>
    <w:rsid w:val="008F24FD"/>
    <w:rsid w:val="009007C3"/>
    <w:rsid w:val="00906FF6"/>
    <w:rsid w:val="00907CFA"/>
    <w:rsid w:val="0091178B"/>
    <w:rsid w:val="00912C3C"/>
    <w:rsid w:val="00925D9F"/>
    <w:rsid w:val="00930F6F"/>
    <w:rsid w:val="00934B9C"/>
    <w:rsid w:val="00937714"/>
    <w:rsid w:val="009444C7"/>
    <w:rsid w:val="009517E7"/>
    <w:rsid w:val="0095495A"/>
    <w:rsid w:val="00966410"/>
    <w:rsid w:val="009768CD"/>
    <w:rsid w:val="00976CCF"/>
    <w:rsid w:val="00987A69"/>
    <w:rsid w:val="009915A2"/>
    <w:rsid w:val="00993EE5"/>
    <w:rsid w:val="0099460E"/>
    <w:rsid w:val="00994B67"/>
    <w:rsid w:val="009951DC"/>
    <w:rsid w:val="00995E77"/>
    <w:rsid w:val="009A1A85"/>
    <w:rsid w:val="009A2997"/>
    <w:rsid w:val="009A45F7"/>
    <w:rsid w:val="009B0DC8"/>
    <w:rsid w:val="009B60E8"/>
    <w:rsid w:val="009C4B17"/>
    <w:rsid w:val="009C5047"/>
    <w:rsid w:val="009C51B3"/>
    <w:rsid w:val="009C5517"/>
    <w:rsid w:val="009D4A2B"/>
    <w:rsid w:val="009E5B3B"/>
    <w:rsid w:val="009F3880"/>
    <w:rsid w:val="009F38E4"/>
    <w:rsid w:val="009F6A35"/>
    <w:rsid w:val="009F6D95"/>
    <w:rsid w:val="00A0039F"/>
    <w:rsid w:val="00A03E6E"/>
    <w:rsid w:val="00A073D7"/>
    <w:rsid w:val="00A10C20"/>
    <w:rsid w:val="00A13FB8"/>
    <w:rsid w:val="00A200C5"/>
    <w:rsid w:val="00A21AE6"/>
    <w:rsid w:val="00A23548"/>
    <w:rsid w:val="00A330E1"/>
    <w:rsid w:val="00A335B9"/>
    <w:rsid w:val="00A4069F"/>
    <w:rsid w:val="00A5548E"/>
    <w:rsid w:val="00A625E2"/>
    <w:rsid w:val="00A84711"/>
    <w:rsid w:val="00A86F7B"/>
    <w:rsid w:val="00A90292"/>
    <w:rsid w:val="00A91821"/>
    <w:rsid w:val="00A91DEE"/>
    <w:rsid w:val="00A92DAF"/>
    <w:rsid w:val="00AA7D09"/>
    <w:rsid w:val="00AB051A"/>
    <w:rsid w:val="00AB1235"/>
    <w:rsid w:val="00AB468E"/>
    <w:rsid w:val="00AB7846"/>
    <w:rsid w:val="00AC0C81"/>
    <w:rsid w:val="00AC4ADD"/>
    <w:rsid w:val="00AC6FF7"/>
    <w:rsid w:val="00AD1606"/>
    <w:rsid w:val="00AD5A0A"/>
    <w:rsid w:val="00AD6DD2"/>
    <w:rsid w:val="00AE56F3"/>
    <w:rsid w:val="00AF3759"/>
    <w:rsid w:val="00AF735E"/>
    <w:rsid w:val="00B0375C"/>
    <w:rsid w:val="00B04BC8"/>
    <w:rsid w:val="00B05372"/>
    <w:rsid w:val="00B130AE"/>
    <w:rsid w:val="00B16CD1"/>
    <w:rsid w:val="00B17527"/>
    <w:rsid w:val="00B17E57"/>
    <w:rsid w:val="00B201F2"/>
    <w:rsid w:val="00B206D2"/>
    <w:rsid w:val="00B2449C"/>
    <w:rsid w:val="00B3007D"/>
    <w:rsid w:val="00B30A00"/>
    <w:rsid w:val="00B40592"/>
    <w:rsid w:val="00B62B01"/>
    <w:rsid w:val="00B63E0A"/>
    <w:rsid w:val="00B67A38"/>
    <w:rsid w:val="00B70E1C"/>
    <w:rsid w:val="00B7289F"/>
    <w:rsid w:val="00B728B7"/>
    <w:rsid w:val="00B72C8F"/>
    <w:rsid w:val="00B826BB"/>
    <w:rsid w:val="00B849E8"/>
    <w:rsid w:val="00B92734"/>
    <w:rsid w:val="00B94CB5"/>
    <w:rsid w:val="00B974D7"/>
    <w:rsid w:val="00BA0B4B"/>
    <w:rsid w:val="00BA34D8"/>
    <w:rsid w:val="00BB0363"/>
    <w:rsid w:val="00BB500C"/>
    <w:rsid w:val="00BB5798"/>
    <w:rsid w:val="00BC367B"/>
    <w:rsid w:val="00BD1495"/>
    <w:rsid w:val="00BE56D6"/>
    <w:rsid w:val="00BF324F"/>
    <w:rsid w:val="00BF790C"/>
    <w:rsid w:val="00C04FA5"/>
    <w:rsid w:val="00C102DE"/>
    <w:rsid w:val="00C1069C"/>
    <w:rsid w:val="00C123FB"/>
    <w:rsid w:val="00C15D3E"/>
    <w:rsid w:val="00C16CE1"/>
    <w:rsid w:val="00C20AE6"/>
    <w:rsid w:val="00C218B9"/>
    <w:rsid w:val="00C21944"/>
    <w:rsid w:val="00C22101"/>
    <w:rsid w:val="00C227F2"/>
    <w:rsid w:val="00C23C6F"/>
    <w:rsid w:val="00C27AB5"/>
    <w:rsid w:val="00C3565F"/>
    <w:rsid w:val="00C428D5"/>
    <w:rsid w:val="00C50482"/>
    <w:rsid w:val="00C51100"/>
    <w:rsid w:val="00C61205"/>
    <w:rsid w:val="00C62F3C"/>
    <w:rsid w:val="00C8799B"/>
    <w:rsid w:val="00C90B3C"/>
    <w:rsid w:val="00C910EF"/>
    <w:rsid w:val="00C93409"/>
    <w:rsid w:val="00C945EE"/>
    <w:rsid w:val="00C964AF"/>
    <w:rsid w:val="00C96AD2"/>
    <w:rsid w:val="00CA2A38"/>
    <w:rsid w:val="00CA70F6"/>
    <w:rsid w:val="00CB2103"/>
    <w:rsid w:val="00CB2B30"/>
    <w:rsid w:val="00CB366E"/>
    <w:rsid w:val="00CC05E6"/>
    <w:rsid w:val="00CC0C6C"/>
    <w:rsid w:val="00CC2FE5"/>
    <w:rsid w:val="00CD094C"/>
    <w:rsid w:val="00CD6853"/>
    <w:rsid w:val="00CD7096"/>
    <w:rsid w:val="00CE5007"/>
    <w:rsid w:val="00CE5C58"/>
    <w:rsid w:val="00D035CB"/>
    <w:rsid w:val="00D07AE6"/>
    <w:rsid w:val="00D07BBA"/>
    <w:rsid w:val="00D14402"/>
    <w:rsid w:val="00D15E57"/>
    <w:rsid w:val="00D26372"/>
    <w:rsid w:val="00D26D29"/>
    <w:rsid w:val="00D34171"/>
    <w:rsid w:val="00D34470"/>
    <w:rsid w:val="00D43483"/>
    <w:rsid w:val="00D43F5B"/>
    <w:rsid w:val="00D44465"/>
    <w:rsid w:val="00D51BAF"/>
    <w:rsid w:val="00D5221F"/>
    <w:rsid w:val="00D62E3A"/>
    <w:rsid w:val="00D64C50"/>
    <w:rsid w:val="00D72B0D"/>
    <w:rsid w:val="00D738C5"/>
    <w:rsid w:val="00D73971"/>
    <w:rsid w:val="00D7606E"/>
    <w:rsid w:val="00D875EE"/>
    <w:rsid w:val="00DA5B4A"/>
    <w:rsid w:val="00DB59AE"/>
    <w:rsid w:val="00DB5E07"/>
    <w:rsid w:val="00DC33D0"/>
    <w:rsid w:val="00DD39BD"/>
    <w:rsid w:val="00DD536B"/>
    <w:rsid w:val="00DE32B8"/>
    <w:rsid w:val="00DF2C79"/>
    <w:rsid w:val="00DF45A0"/>
    <w:rsid w:val="00E01791"/>
    <w:rsid w:val="00E02295"/>
    <w:rsid w:val="00E047F2"/>
    <w:rsid w:val="00E05179"/>
    <w:rsid w:val="00E15ED6"/>
    <w:rsid w:val="00E15F55"/>
    <w:rsid w:val="00E22D1D"/>
    <w:rsid w:val="00E26F5F"/>
    <w:rsid w:val="00E442BF"/>
    <w:rsid w:val="00E5716B"/>
    <w:rsid w:val="00E577FB"/>
    <w:rsid w:val="00E57882"/>
    <w:rsid w:val="00E617A6"/>
    <w:rsid w:val="00E66850"/>
    <w:rsid w:val="00E66C6E"/>
    <w:rsid w:val="00E66FD8"/>
    <w:rsid w:val="00E7501B"/>
    <w:rsid w:val="00E75FDF"/>
    <w:rsid w:val="00E76851"/>
    <w:rsid w:val="00E81D64"/>
    <w:rsid w:val="00E823AC"/>
    <w:rsid w:val="00E86D7D"/>
    <w:rsid w:val="00E94D1E"/>
    <w:rsid w:val="00E95FEA"/>
    <w:rsid w:val="00EA1742"/>
    <w:rsid w:val="00EB5E71"/>
    <w:rsid w:val="00EC01B4"/>
    <w:rsid w:val="00EC35B2"/>
    <w:rsid w:val="00EC622C"/>
    <w:rsid w:val="00EC74D8"/>
    <w:rsid w:val="00ED1FE3"/>
    <w:rsid w:val="00ED2F61"/>
    <w:rsid w:val="00EF2C49"/>
    <w:rsid w:val="00F01A16"/>
    <w:rsid w:val="00F07D3D"/>
    <w:rsid w:val="00F1797D"/>
    <w:rsid w:val="00F200FB"/>
    <w:rsid w:val="00F21E48"/>
    <w:rsid w:val="00F370C2"/>
    <w:rsid w:val="00F54863"/>
    <w:rsid w:val="00F560BD"/>
    <w:rsid w:val="00F60BB9"/>
    <w:rsid w:val="00F62D12"/>
    <w:rsid w:val="00F65693"/>
    <w:rsid w:val="00F748EA"/>
    <w:rsid w:val="00F75BD8"/>
    <w:rsid w:val="00F95AE3"/>
    <w:rsid w:val="00FA0BD3"/>
    <w:rsid w:val="00FA71B0"/>
    <w:rsid w:val="00FB1365"/>
    <w:rsid w:val="00FB33DB"/>
    <w:rsid w:val="00FC13B8"/>
    <w:rsid w:val="00FC3A60"/>
    <w:rsid w:val="00FD4D7A"/>
    <w:rsid w:val="00FD5A7F"/>
    <w:rsid w:val="00FD7E80"/>
    <w:rsid w:val="00FE48D6"/>
    <w:rsid w:val="00FE5810"/>
    <w:rsid w:val="00FE7414"/>
    <w:rsid w:val="00FF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164069"/>
  <w15:chartTrackingRefBased/>
  <w15:docId w15:val="{DC6F5904-F2FE-494E-AA9F-29F21656D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8C5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B6A0C"/>
    <w:rPr>
      <w:sz w:val="2"/>
      <w:szCs w:val="2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locked/>
    <w:rPr>
      <w:sz w:val="2"/>
      <w:szCs w:val="2"/>
    </w:rPr>
  </w:style>
  <w:style w:type="character" w:styleId="Hyperlink">
    <w:name w:val="Hyperlink"/>
    <w:uiPriority w:val="99"/>
    <w:rsid w:val="00D738C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D738C5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locked/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D738C5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locked/>
    <w:rPr>
      <w:sz w:val="20"/>
      <w:szCs w:val="20"/>
    </w:rPr>
  </w:style>
  <w:style w:type="table" w:styleId="TableGrid">
    <w:name w:val="Table Grid"/>
    <w:basedOn w:val="TableNormal"/>
    <w:uiPriority w:val="99"/>
    <w:rsid w:val="00E0229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rsid w:val="00F62D12"/>
  </w:style>
  <w:style w:type="paragraph" w:customStyle="1" w:styleId="CharCharChar">
    <w:name w:val="Char Char Char"/>
    <w:basedOn w:val="Normal"/>
    <w:uiPriority w:val="99"/>
    <w:rsid w:val="00D62E3A"/>
    <w:pPr>
      <w:numPr>
        <w:numId w:val="1"/>
      </w:numPr>
    </w:pPr>
    <w:rPr>
      <w:sz w:val="24"/>
      <w:szCs w:val="24"/>
      <w:lang w:val="pl-PL" w:eastAsia="pl-PL"/>
    </w:rPr>
  </w:style>
  <w:style w:type="paragraph" w:styleId="ListParagraph">
    <w:name w:val="List Paragraph"/>
    <w:basedOn w:val="Normal"/>
    <w:uiPriority w:val="99"/>
    <w:qFormat/>
    <w:rsid w:val="005A4AA4"/>
    <w:pPr>
      <w:ind w:left="720"/>
    </w:pPr>
  </w:style>
  <w:style w:type="paragraph" w:styleId="BlockText">
    <w:name w:val="Block Text"/>
    <w:basedOn w:val="Normal"/>
    <w:rsid w:val="00AC0C81"/>
    <w:pPr>
      <w:ind w:left="567" w:right="567"/>
    </w:pPr>
    <w:rPr>
      <w:rFonts w:ascii="MS Sans Serif" w:hAnsi="MS Sans Serif"/>
      <w:sz w:val="24"/>
      <w:lang w:val="el-GR"/>
    </w:rPr>
  </w:style>
  <w:style w:type="paragraph" w:styleId="BodyText">
    <w:name w:val="Body Text"/>
    <w:aliases w:val=" Char,Text,- TF,BodyText,Τίτλος Μελέτης,Μελέτη"/>
    <w:basedOn w:val="Normal"/>
    <w:rsid w:val="009951DC"/>
    <w:rPr>
      <w:rFonts w:ascii="Arial" w:hAnsi="Arial"/>
      <w:sz w:val="22"/>
      <w:lang w:val="en-NZ"/>
    </w:rPr>
  </w:style>
  <w:style w:type="character" w:styleId="FollowedHyperlink">
    <w:name w:val="FollowedHyperlink"/>
    <w:basedOn w:val="DefaultParagraphFont"/>
    <w:uiPriority w:val="99"/>
    <w:semiHidden/>
    <w:unhideWhenUsed/>
    <w:rsid w:val="00AD16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5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lsi.gov.cy/mlsi/dli/dliup.nsf/all/2BB19C4FD5AF9079C22586EA0021AABA/$file/KDP_153_2021.pdf?openelemen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lsi.gov.cy/mlsi/dli/dliup.nsf/all/F69FF9AC9F6C74CBC2257E0B002E2955/$file/KDP_152_2021.pdf?openelemen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mlsi.gov.cy/mlsi/dli/dliup.nsf/all/5088ECD4924E6482C2257E120037350E/$file/Law%2049(I)_2021.pdf?openeleme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lsi.gov.cy/dl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C3C26E-F1BA-4798-A036-AFDC1F14C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1075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Αρ</vt:lpstr>
    </vt:vector>
  </TitlesOfParts>
  <Company>Hewlett-Packard Company</Company>
  <LinksUpToDate>false</LinksUpToDate>
  <CharactersWithSpaces>6867</CharactersWithSpaces>
  <SharedDoc>false</SharedDoc>
  <HLinks>
    <vt:vector size="6" baseType="variant">
      <vt:variant>
        <vt:i4>3014756</vt:i4>
      </vt:variant>
      <vt:variant>
        <vt:i4>6</vt:i4>
      </vt:variant>
      <vt:variant>
        <vt:i4>0</vt:i4>
      </vt:variant>
      <vt:variant>
        <vt:i4>5</vt:i4>
      </vt:variant>
      <vt:variant>
        <vt:lpwstr>http://www.mlsi.gov.cy/dli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Αρ</dc:title>
  <dc:subject/>
  <dc:creator>Lenovo User</dc:creator>
  <cp:keywords/>
  <cp:lastModifiedBy>Vazouras  Athanasios</cp:lastModifiedBy>
  <cp:revision>2</cp:revision>
  <cp:lastPrinted>2021-06-08T11:29:00Z</cp:lastPrinted>
  <dcterms:created xsi:type="dcterms:W3CDTF">2021-06-08T12:13:00Z</dcterms:created>
  <dcterms:modified xsi:type="dcterms:W3CDTF">2021-06-08T12:13:00Z</dcterms:modified>
</cp:coreProperties>
</file>